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7C5DB" w14:textId="723FBAA3" w:rsidR="00FB07A2" w:rsidRDefault="00F54FC8" w:rsidP="00817A75">
      <w:pPr>
        <w:spacing w:after="0"/>
        <w:jc w:val="center"/>
        <w:rPr>
          <w:rFonts w:ascii="Arial" w:hAnsi="Arial" w:cs="Arial"/>
          <w:sz w:val="28"/>
          <w:szCs w:val="28"/>
          <w:lang w:val="en-US"/>
        </w:rPr>
      </w:pPr>
      <w:r>
        <w:rPr>
          <w:rFonts w:ascii="Arial" w:hAnsi="Arial" w:cs="Arial"/>
          <w:sz w:val="28"/>
          <w:szCs w:val="28"/>
          <w:lang w:val="en-US"/>
        </w:rPr>
        <w:fldChar w:fldCharType="begin"/>
      </w:r>
      <w:r>
        <w:rPr>
          <w:rFonts w:ascii="Arial" w:hAnsi="Arial" w:cs="Arial"/>
          <w:sz w:val="28"/>
          <w:szCs w:val="28"/>
          <w:lang w:val="en-US"/>
        </w:rPr>
        <w:instrText xml:space="preserve"> MACROBUTTON MTEditEquationSection2 </w:instrText>
      </w:r>
      <w:r w:rsidRPr="00F54FC8">
        <w:rPr>
          <w:rStyle w:val="MTEquationSection"/>
        </w:rPr>
        <w:instrText>Formel-Kapitel 1 Abschnitt 1</w:instrText>
      </w:r>
      <w:r>
        <w:rPr>
          <w:rFonts w:ascii="Arial" w:hAnsi="Arial" w:cs="Arial"/>
          <w:sz w:val="28"/>
          <w:szCs w:val="28"/>
          <w:lang w:val="en-US"/>
        </w:rPr>
        <w:fldChar w:fldCharType="begin"/>
      </w:r>
      <w:r>
        <w:rPr>
          <w:rFonts w:ascii="Arial" w:hAnsi="Arial" w:cs="Arial"/>
          <w:sz w:val="28"/>
          <w:szCs w:val="28"/>
          <w:lang w:val="en-US"/>
        </w:rPr>
        <w:instrText xml:space="preserve"> SEQ MTEqn \r \h \* MERGEFORMAT </w:instrText>
      </w:r>
      <w:r>
        <w:rPr>
          <w:rFonts w:ascii="Arial" w:hAnsi="Arial" w:cs="Arial"/>
          <w:sz w:val="28"/>
          <w:szCs w:val="28"/>
          <w:lang w:val="en-US"/>
        </w:rPr>
        <w:fldChar w:fldCharType="end"/>
      </w:r>
      <w:r>
        <w:rPr>
          <w:rFonts w:ascii="Arial" w:hAnsi="Arial" w:cs="Arial"/>
          <w:sz w:val="28"/>
          <w:szCs w:val="28"/>
          <w:lang w:val="en-US"/>
        </w:rPr>
        <w:fldChar w:fldCharType="begin"/>
      </w:r>
      <w:r>
        <w:rPr>
          <w:rFonts w:ascii="Arial" w:hAnsi="Arial" w:cs="Arial"/>
          <w:sz w:val="28"/>
          <w:szCs w:val="28"/>
          <w:lang w:val="en-US"/>
        </w:rPr>
        <w:instrText xml:space="preserve"> SEQ MTSec \r 1 \h \* MERGEFORMAT </w:instrText>
      </w:r>
      <w:r>
        <w:rPr>
          <w:rFonts w:ascii="Arial" w:hAnsi="Arial" w:cs="Arial"/>
          <w:sz w:val="28"/>
          <w:szCs w:val="28"/>
          <w:lang w:val="en-US"/>
        </w:rPr>
        <w:fldChar w:fldCharType="end"/>
      </w:r>
      <w:r>
        <w:rPr>
          <w:rFonts w:ascii="Arial" w:hAnsi="Arial" w:cs="Arial"/>
          <w:sz w:val="28"/>
          <w:szCs w:val="28"/>
          <w:lang w:val="en-US"/>
        </w:rPr>
        <w:fldChar w:fldCharType="begin"/>
      </w:r>
      <w:r>
        <w:rPr>
          <w:rFonts w:ascii="Arial" w:hAnsi="Arial" w:cs="Arial"/>
          <w:sz w:val="28"/>
          <w:szCs w:val="28"/>
          <w:lang w:val="en-US"/>
        </w:rPr>
        <w:instrText xml:space="preserve"> SEQ MTChap \r 1 \h \* MERGEFORMAT </w:instrText>
      </w:r>
      <w:r>
        <w:rPr>
          <w:rFonts w:ascii="Arial" w:hAnsi="Arial" w:cs="Arial"/>
          <w:sz w:val="28"/>
          <w:szCs w:val="28"/>
          <w:lang w:val="en-US"/>
        </w:rPr>
        <w:fldChar w:fldCharType="end"/>
      </w:r>
      <w:r>
        <w:rPr>
          <w:rFonts w:ascii="Arial" w:hAnsi="Arial" w:cs="Arial"/>
          <w:sz w:val="28"/>
          <w:szCs w:val="28"/>
          <w:lang w:val="en-US"/>
        </w:rPr>
        <w:fldChar w:fldCharType="end"/>
      </w:r>
      <w:r w:rsidR="00FB07A2" w:rsidRPr="00FB07A2">
        <w:rPr>
          <w:rFonts w:ascii="Arial" w:hAnsi="Arial" w:cs="Arial"/>
          <w:sz w:val="28"/>
          <w:szCs w:val="28"/>
          <w:lang w:val="en-US"/>
        </w:rPr>
        <w:t>TITLE IN CAPITAL LETTERS</w:t>
      </w:r>
    </w:p>
    <w:p w14:paraId="0C0605F2" w14:textId="77777777" w:rsidR="00FB07A2" w:rsidRPr="00FB07A2" w:rsidRDefault="00FB07A2" w:rsidP="00817A75">
      <w:pPr>
        <w:spacing w:after="0"/>
        <w:jc w:val="center"/>
        <w:rPr>
          <w:rFonts w:ascii="Arial" w:hAnsi="Arial" w:cs="Arial"/>
          <w:sz w:val="28"/>
          <w:szCs w:val="28"/>
          <w:lang w:val="en-US"/>
        </w:rPr>
      </w:pPr>
    </w:p>
    <w:p w14:paraId="77B0E7E0" w14:textId="55D19D98" w:rsidR="007A0749" w:rsidRDefault="00FB07A2" w:rsidP="00817A75">
      <w:pPr>
        <w:spacing w:after="0"/>
        <w:jc w:val="center"/>
        <w:rPr>
          <w:rFonts w:ascii="Arial" w:hAnsi="Arial" w:cs="Arial"/>
          <w:sz w:val="20"/>
          <w:szCs w:val="20"/>
          <w:lang w:val="en-US"/>
        </w:rPr>
      </w:pPr>
      <w:r>
        <w:rPr>
          <w:rFonts w:ascii="Arial" w:hAnsi="Arial" w:cs="Arial"/>
          <w:sz w:val="20"/>
          <w:szCs w:val="20"/>
          <w:lang w:val="en-US"/>
        </w:rPr>
        <w:t>Author name, company/organization/institute, city, country</w:t>
      </w:r>
    </w:p>
    <w:p w14:paraId="34C71E24" w14:textId="5E1EDABF" w:rsidR="00FB07A2" w:rsidRDefault="00FB07A2" w:rsidP="00817A75">
      <w:pPr>
        <w:spacing w:after="0"/>
        <w:jc w:val="center"/>
        <w:rPr>
          <w:rFonts w:ascii="Arial" w:hAnsi="Arial" w:cs="Arial"/>
          <w:sz w:val="20"/>
          <w:szCs w:val="20"/>
          <w:lang w:val="en-US"/>
        </w:rPr>
      </w:pPr>
      <w:r>
        <w:rPr>
          <w:rFonts w:ascii="Arial" w:hAnsi="Arial" w:cs="Arial"/>
          <w:sz w:val="20"/>
          <w:szCs w:val="20"/>
          <w:lang w:val="en-US"/>
        </w:rPr>
        <w:t>Co-author name, company/organization/institute, city, country</w:t>
      </w:r>
    </w:p>
    <w:p w14:paraId="60BAB650" w14:textId="75F10E99" w:rsidR="00FB07A2" w:rsidRDefault="00FB07A2" w:rsidP="00817A75">
      <w:pPr>
        <w:spacing w:after="0"/>
        <w:jc w:val="center"/>
        <w:rPr>
          <w:rFonts w:ascii="Arial" w:hAnsi="Arial" w:cs="Arial"/>
          <w:sz w:val="20"/>
          <w:szCs w:val="20"/>
          <w:lang w:val="en-US"/>
        </w:rPr>
      </w:pPr>
    </w:p>
    <w:p w14:paraId="3BCA073B" w14:textId="65A66C64" w:rsidR="00FB07A2" w:rsidRPr="00817A75" w:rsidRDefault="00FB07A2" w:rsidP="00817A75">
      <w:pPr>
        <w:spacing w:after="0"/>
        <w:jc w:val="center"/>
        <w:rPr>
          <w:rFonts w:ascii="Arial" w:hAnsi="Arial" w:cs="Arial"/>
          <w:b/>
          <w:sz w:val="20"/>
          <w:szCs w:val="20"/>
          <w:lang w:val="en-US"/>
        </w:rPr>
      </w:pPr>
      <w:r w:rsidRPr="00817A75">
        <w:rPr>
          <w:rFonts w:ascii="Arial" w:hAnsi="Arial" w:cs="Arial"/>
          <w:b/>
          <w:sz w:val="20"/>
          <w:szCs w:val="20"/>
          <w:lang w:val="en-US"/>
        </w:rPr>
        <w:t>Abstract</w:t>
      </w:r>
    </w:p>
    <w:p w14:paraId="3C992E31" w14:textId="529F8225" w:rsidR="00FB07A2" w:rsidRPr="007A0749" w:rsidRDefault="00FB07A2" w:rsidP="00817A75">
      <w:pPr>
        <w:spacing w:after="0"/>
        <w:jc w:val="both"/>
        <w:rPr>
          <w:rFonts w:ascii="Arial" w:hAnsi="Arial" w:cs="Arial"/>
          <w:sz w:val="20"/>
          <w:szCs w:val="20"/>
          <w:lang w:val="en-US"/>
        </w:rPr>
      </w:pPr>
      <w:r>
        <w:rPr>
          <w:rFonts w:ascii="Arial" w:hAnsi="Arial" w:cs="Arial"/>
          <w:sz w:val="20"/>
          <w:szCs w:val="20"/>
          <w:lang w:val="en-US"/>
        </w:rPr>
        <w:t>A one-paragraph abstract of approximately 150 words is required</w:t>
      </w:r>
      <w:r w:rsidR="00817A75">
        <w:rPr>
          <w:rFonts w:ascii="Arial" w:hAnsi="Arial" w:cs="Arial"/>
          <w:sz w:val="20"/>
          <w:szCs w:val="20"/>
          <w:lang w:val="en-US"/>
        </w:rPr>
        <w:t xml:space="preserve">. </w:t>
      </w:r>
      <w:r w:rsidR="00817A75" w:rsidRPr="00817A75">
        <w:rPr>
          <w:rFonts w:ascii="Arial" w:hAnsi="Arial" w:cs="Arial"/>
          <w:sz w:val="20"/>
          <w:szCs w:val="20"/>
          <w:lang w:val="en-US"/>
        </w:rPr>
        <w:t>It should be a summary, not an introduction, and be complete in itself. It should not contain any numerical references to figures or references contained in the paper. The abstract should indicate the subject covered in the paper and should state the objectives of the investigation. Newly observed facts and conclusions must be stated in summary form. Readers should not have to read the paper to understand the abstract</w:t>
      </w:r>
      <w:r w:rsidR="00817A75">
        <w:rPr>
          <w:rFonts w:ascii="Arial" w:hAnsi="Arial" w:cs="Arial"/>
          <w:sz w:val="20"/>
          <w:szCs w:val="20"/>
          <w:lang w:val="en-US"/>
        </w:rPr>
        <w:t>.</w:t>
      </w:r>
    </w:p>
    <w:p w14:paraId="77AF85F9" w14:textId="0EF50F35" w:rsidR="007A0749" w:rsidRPr="007A0749" w:rsidRDefault="007A0749" w:rsidP="007A0749">
      <w:pPr>
        <w:spacing w:after="120"/>
        <w:jc w:val="both"/>
        <w:rPr>
          <w:rFonts w:ascii="Arial" w:hAnsi="Arial" w:cs="Arial"/>
          <w:sz w:val="20"/>
          <w:szCs w:val="20"/>
          <w:lang w:val="en-US"/>
        </w:rPr>
      </w:pPr>
    </w:p>
    <w:p w14:paraId="42A50F80" w14:textId="77777777" w:rsidR="007A0749" w:rsidRPr="007A0749" w:rsidRDefault="007A0749" w:rsidP="007A0749">
      <w:pPr>
        <w:spacing w:after="120"/>
        <w:jc w:val="both"/>
        <w:rPr>
          <w:rFonts w:ascii="Arial" w:hAnsi="Arial" w:cs="Arial"/>
          <w:sz w:val="20"/>
          <w:szCs w:val="20"/>
          <w:lang w:val="en-US"/>
        </w:rPr>
        <w:sectPr w:rsidR="007A0749" w:rsidRPr="007A0749" w:rsidSect="007A0749">
          <w:pgSz w:w="11906" w:h="16838"/>
          <w:pgMar w:top="1418" w:right="1134" w:bottom="1701" w:left="1134" w:header="709" w:footer="709" w:gutter="0"/>
          <w:cols w:space="708"/>
          <w:docGrid w:linePitch="360"/>
        </w:sectPr>
      </w:pPr>
    </w:p>
    <w:p w14:paraId="6A551E65" w14:textId="606348E0" w:rsidR="007A0749" w:rsidRPr="00D51549" w:rsidRDefault="00D51549" w:rsidP="009A4CE3">
      <w:pPr>
        <w:pStyle w:val="Lijstalinea"/>
        <w:numPr>
          <w:ilvl w:val="0"/>
          <w:numId w:val="1"/>
        </w:numPr>
        <w:spacing w:after="120"/>
        <w:ind w:left="357" w:hanging="357"/>
        <w:contextualSpacing w:val="0"/>
        <w:jc w:val="both"/>
        <w:rPr>
          <w:rFonts w:ascii="Arial" w:hAnsi="Arial" w:cs="Arial"/>
          <w:sz w:val="20"/>
          <w:szCs w:val="20"/>
          <w:lang w:val="en-US"/>
        </w:rPr>
      </w:pPr>
      <w:r>
        <w:rPr>
          <w:rFonts w:ascii="Arial" w:hAnsi="Arial" w:cs="Arial"/>
          <w:b/>
          <w:sz w:val="20"/>
          <w:szCs w:val="20"/>
          <w:lang w:val="en-US"/>
        </w:rPr>
        <w:t>NOTATION</w:t>
      </w:r>
      <w:r w:rsidR="00031602" w:rsidRPr="00031602">
        <w:rPr>
          <w:rStyle w:val="Voetnootmarkering"/>
          <w:rFonts w:ascii="Arial" w:hAnsi="Arial" w:cs="Arial"/>
          <w:b/>
          <w:color w:val="FFFFFF" w:themeColor="background1"/>
          <w:sz w:val="20"/>
          <w:szCs w:val="20"/>
          <w:lang w:val="en-US"/>
        </w:rPr>
        <w:footnoteReference w:id="1"/>
      </w:r>
    </w:p>
    <w:p w14:paraId="59DC9931" w14:textId="77777777" w:rsidR="00031602" w:rsidRDefault="00D51549" w:rsidP="007A0749">
      <w:pPr>
        <w:spacing w:after="120"/>
        <w:jc w:val="both"/>
        <w:rPr>
          <w:rFonts w:ascii="Arial" w:hAnsi="Arial" w:cs="Arial"/>
          <w:sz w:val="20"/>
          <w:szCs w:val="20"/>
          <w:lang w:val="en-US"/>
        </w:rPr>
      </w:pPr>
      <w:r w:rsidRPr="00D51549">
        <w:rPr>
          <w:rFonts w:ascii="Arial" w:hAnsi="Arial" w:cs="Arial"/>
          <w:sz w:val="20"/>
          <w:szCs w:val="20"/>
          <w:lang w:val="en-US"/>
        </w:rPr>
        <w:t xml:space="preserve">This section is optional if only a few symbols or simple equations are used. In this case, the symbols should be defined in the text when introduced. If more than a few symbols or equations are used, a Notation section should be included. It should list and define the symbols used (including </w:t>
      </w:r>
      <w:r>
        <w:rPr>
          <w:rFonts w:ascii="Arial" w:hAnsi="Arial" w:cs="Arial"/>
          <w:sz w:val="20"/>
          <w:szCs w:val="20"/>
          <w:lang w:val="en-US"/>
        </w:rPr>
        <w:t xml:space="preserve">metric </w:t>
      </w:r>
      <w:r w:rsidRPr="00D51549">
        <w:rPr>
          <w:rFonts w:ascii="Arial" w:hAnsi="Arial" w:cs="Arial"/>
          <w:sz w:val="20"/>
          <w:szCs w:val="20"/>
          <w:lang w:val="en-US"/>
        </w:rPr>
        <w:t>units). Place the symbols in alphabetical order, English first, Greek next, and then subscripts. If used, this section is the first section in the two-column format.</w:t>
      </w:r>
      <w:r>
        <w:rPr>
          <w:rFonts w:ascii="Arial" w:hAnsi="Arial" w:cs="Arial"/>
          <w:sz w:val="20"/>
          <w:szCs w:val="20"/>
          <w:lang w:val="en-US"/>
        </w:rPr>
        <w:t xml:space="preserve"> Symbols must be formatted as in equations.</w:t>
      </w:r>
    </w:p>
    <w:p w14:paraId="1DF1A4CD" w14:textId="427F56B2" w:rsidR="00031602" w:rsidRDefault="00031602" w:rsidP="007A0749">
      <w:pPr>
        <w:spacing w:after="120"/>
        <w:jc w:val="both"/>
        <w:rPr>
          <w:rFonts w:ascii="Arial" w:hAnsi="Arial" w:cs="Arial"/>
          <w:sz w:val="20"/>
          <w:szCs w:val="20"/>
          <w:lang w:val="en-US"/>
        </w:rPr>
      </w:pPr>
      <w:r w:rsidRPr="00031602">
        <w:rPr>
          <w:rFonts w:ascii="Arial" w:hAnsi="Arial" w:cs="Arial"/>
          <w:sz w:val="20"/>
          <w:szCs w:val="20"/>
          <w:lang w:val="en-US"/>
        </w:rPr>
        <w:t>Note that there is a non-visible footnote at the end of the title of this section (“</w:t>
      </w:r>
      <w:r>
        <w:rPr>
          <w:rFonts w:ascii="Arial" w:hAnsi="Arial" w:cs="Arial"/>
          <w:sz w:val="20"/>
          <w:szCs w:val="20"/>
          <w:lang w:val="en-US"/>
        </w:rPr>
        <w:t>NOTATION</w:t>
      </w:r>
      <w:r w:rsidRPr="00031602">
        <w:rPr>
          <w:rFonts w:ascii="Arial" w:hAnsi="Arial" w:cs="Arial"/>
          <w:sz w:val="20"/>
          <w:szCs w:val="20"/>
          <w:lang w:val="en-US"/>
        </w:rPr>
        <w:t>”) in order to force the copyright statement below.</w:t>
      </w:r>
      <w:r>
        <w:rPr>
          <w:rFonts w:ascii="Arial" w:hAnsi="Arial" w:cs="Arial"/>
          <w:sz w:val="20"/>
          <w:szCs w:val="20"/>
          <w:lang w:val="en-US"/>
        </w:rPr>
        <w:t xml:space="preserve"> Do not remove.</w:t>
      </w:r>
    </w:p>
    <w:p w14:paraId="1B1AD30A" w14:textId="510B1B66" w:rsidR="002C275E" w:rsidRDefault="00B02293" w:rsidP="007A0749">
      <w:pPr>
        <w:spacing w:after="120"/>
        <w:jc w:val="both"/>
        <w:rPr>
          <w:rFonts w:ascii="Arial" w:hAnsi="Arial" w:cs="Arial"/>
          <w:sz w:val="20"/>
          <w:szCs w:val="20"/>
          <w:lang w:val="en-US"/>
        </w:rPr>
      </w:pPr>
      <w:r>
        <w:rPr>
          <w:rFonts w:ascii="Arial" w:hAnsi="Arial" w:cs="Arial"/>
          <w:sz w:val="20"/>
          <w:szCs w:val="20"/>
          <w:lang w:val="en-US"/>
        </w:rPr>
        <w:t>The following example</w:t>
      </w:r>
      <w:r w:rsidR="00031602">
        <w:rPr>
          <w:rFonts w:ascii="Arial" w:hAnsi="Arial" w:cs="Arial"/>
          <w:sz w:val="20"/>
          <w:szCs w:val="20"/>
          <w:lang w:val="en-US"/>
        </w:rPr>
        <w:t xml:space="preserve"> use</w:t>
      </w:r>
      <w:r>
        <w:rPr>
          <w:rFonts w:ascii="Arial" w:hAnsi="Arial" w:cs="Arial"/>
          <w:sz w:val="20"/>
          <w:szCs w:val="20"/>
          <w:lang w:val="en-US"/>
        </w:rPr>
        <w:t>s an unframed table.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3541"/>
      </w:tblGrid>
      <w:tr w:rsidR="00DF03B8" w14:paraId="2A9C9BA6" w14:textId="77777777" w:rsidTr="00B02293">
        <w:tc>
          <w:tcPr>
            <w:tcW w:w="1161" w:type="dxa"/>
          </w:tcPr>
          <w:p w14:paraId="2C1119B0" w14:textId="5E6A0447" w:rsidR="00DF03B8" w:rsidRDefault="00DF03B8" w:rsidP="002C319C">
            <w:pPr>
              <w:spacing w:line="276" w:lineRule="auto"/>
              <w:jc w:val="both"/>
              <w:rPr>
                <w:rFonts w:ascii="Arial" w:eastAsia="Calibri" w:hAnsi="Arial" w:cs="Arial"/>
                <w:sz w:val="20"/>
                <w:szCs w:val="20"/>
                <w:lang w:val="en-US"/>
              </w:rPr>
            </w:pPr>
            <w:r>
              <w:rPr>
                <w:rFonts w:ascii="Arial" w:eastAsia="Calibri" w:hAnsi="Arial" w:cs="Arial"/>
                <w:sz w:val="20"/>
                <w:szCs w:val="20"/>
                <w:lang w:val="en-US"/>
              </w:rPr>
              <w:t>Symbols</w:t>
            </w:r>
          </w:p>
        </w:tc>
        <w:tc>
          <w:tcPr>
            <w:tcW w:w="3716" w:type="dxa"/>
          </w:tcPr>
          <w:p w14:paraId="27134DCE" w14:textId="24330737" w:rsidR="00DF03B8" w:rsidRDefault="00DF03B8" w:rsidP="002C319C">
            <w:pPr>
              <w:spacing w:line="276" w:lineRule="auto"/>
              <w:jc w:val="both"/>
              <w:rPr>
                <w:rFonts w:ascii="Arial" w:eastAsiaTheme="minorEastAsia" w:hAnsi="Arial" w:cs="Arial"/>
                <w:noProof/>
                <w:sz w:val="20"/>
                <w:szCs w:val="20"/>
                <w:lang w:val="en-US"/>
              </w:rPr>
            </w:pPr>
          </w:p>
        </w:tc>
      </w:tr>
      <w:tr w:rsidR="00B02293" w14:paraId="194D240B" w14:textId="77777777" w:rsidTr="00B02293">
        <w:tc>
          <w:tcPr>
            <w:tcW w:w="1161" w:type="dxa"/>
          </w:tcPr>
          <w:p w14:paraId="50A8D81B" w14:textId="0620E71F" w:rsidR="00B02293" w:rsidRPr="00B02293" w:rsidRDefault="00B02293" w:rsidP="002C319C">
            <w:pPr>
              <w:spacing w:line="276" w:lineRule="auto"/>
              <w:jc w:val="both"/>
              <w:rPr>
                <w:rFonts w:ascii="Arial" w:hAnsi="Arial" w:cs="Arial"/>
                <w:sz w:val="20"/>
                <w:szCs w:val="20"/>
                <w:lang w:val="en-US"/>
              </w:rPr>
            </w:pPr>
            <m:oMathPara>
              <m:oMathParaPr>
                <m:jc m:val="left"/>
              </m:oMathParaPr>
              <m:oMath>
                <m:r>
                  <w:rPr>
                    <w:rFonts w:ascii="Cambria Math" w:hAnsi="Cambria Math" w:cs="Arial"/>
                    <w:sz w:val="20"/>
                    <w:szCs w:val="20"/>
                    <w:lang w:val="en-US"/>
                  </w:rPr>
                  <m:t>R</m:t>
                </m:r>
              </m:oMath>
            </m:oMathPara>
          </w:p>
        </w:tc>
        <w:tc>
          <w:tcPr>
            <w:tcW w:w="3716" w:type="dxa"/>
          </w:tcPr>
          <w:p w14:paraId="78777194" w14:textId="5B28AF35" w:rsidR="00B02293" w:rsidRDefault="009A4CE3" w:rsidP="002C319C">
            <w:pPr>
              <w:spacing w:line="276" w:lineRule="auto"/>
              <w:jc w:val="both"/>
              <w:rPr>
                <w:rFonts w:ascii="Arial" w:hAnsi="Arial" w:cs="Arial"/>
                <w:sz w:val="20"/>
                <w:szCs w:val="20"/>
                <w:lang w:val="en-US"/>
              </w:rPr>
            </w:pPr>
            <w:r>
              <w:rPr>
                <w:rFonts w:ascii="Arial" w:eastAsiaTheme="minorEastAsia" w:hAnsi="Arial" w:cs="Arial"/>
                <w:noProof/>
                <w:sz w:val="20"/>
                <w:szCs w:val="20"/>
                <w:lang w:val="en-US"/>
              </w:rPr>
              <w:t>R</w:t>
            </w:r>
            <w:r w:rsidR="00B02293">
              <w:rPr>
                <w:rFonts w:ascii="Arial" w:eastAsiaTheme="minorEastAsia" w:hAnsi="Arial" w:cs="Arial"/>
                <w:noProof/>
                <w:sz w:val="20"/>
                <w:szCs w:val="20"/>
                <w:lang w:val="en-US"/>
              </w:rPr>
              <w:t>otor radius, m</w:t>
            </w:r>
          </w:p>
        </w:tc>
      </w:tr>
      <w:tr w:rsidR="00031602" w14:paraId="2ECE90EC" w14:textId="77777777" w:rsidTr="00B02293">
        <w:tc>
          <w:tcPr>
            <w:tcW w:w="1161" w:type="dxa"/>
          </w:tcPr>
          <w:p w14:paraId="1ABC1073" w14:textId="4A157B11" w:rsidR="00031602" w:rsidRDefault="00000000" w:rsidP="002C319C">
            <w:pPr>
              <w:jc w:val="both"/>
              <w:rPr>
                <w:rFonts w:ascii="Arial" w:eastAsia="Calibri" w:hAnsi="Arial" w:cs="Arial"/>
                <w:sz w:val="20"/>
                <w:szCs w:val="20"/>
                <w:lang w:val="en-US"/>
              </w:rPr>
            </w:pPr>
            <m:oMath>
              <m:sSub>
                <m:sSubPr>
                  <m:ctrlPr>
                    <w:rPr>
                      <w:rFonts w:ascii="Cambria Math" w:eastAsia="Calibri" w:hAnsi="Cambria Math" w:cs="Arial"/>
                      <w:i/>
                      <w:sz w:val="20"/>
                      <w:szCs w:val="20"/>
                      <w:lang w:val="en-US"/>
                    </w:rPr>
                  </m:ctrlPr>
                </m:sSubPr>
                <m:e>
                  <m:r>
                    <w:rPr>
                      <w:rFonts w:ascii="Cambria Math" w:eastAsia="Calibri" w:hAnsi="Cambria Math" w:cs="Arial"/>
                      <w:sz w:val="20"/>
                      <w:szCs w:val="20"/>
                      <w:lang w:val="en-US"/>
                    </w:rPr>
                    <m:t>P</m:t>
                  </m:r>
                </m:e>
                <m:sub>
                  <m:r>
                    <w:rPr>
                      <w:rFonts w:ascii="Cambria Math" w:eastAsia="Calibri" w:hAnsi="Cambria Math" w:cs="Arial"/>
                      <w:sz w:val="20"/>
                      <w:szCs w:val="20"/>
                      <w:lang w:val="en-US"/>
                    </w:rPr>
                    <m:t>i</m:t>
                  </m:r>
                </m:sub>
              </m:sSub>
            </m:oMath>
            <w:r w:rsidR="00031602">
              <w:rPr>
                <w:rFonts w:ascii="Arial" w:eastAsia="Calibri" w:hAnsi="Arial" w:cs="Arial"/>
                <w:sz w:val="20"/>
                <w:szCs w:val="20"/>
                <w:lang w:val="en-US"/>
              </w:rPr>
              <w:t xml:space="preserve"> </w:t>
            </w:r>
          </w:p>
        </w:tc>
        <w:tc>
          <w:tcPr>
            <w:tcW w:w="3716" w:type="dxa"/>
          </w:tcPr>
          <w:p w14:paraId="3BCFD296" w14:textId="4A0A05D3" w:rsidR="00031602" w:rsidRDefault="00031602" w:rsidP="002C319C">
            <w:pPr>
              <w:jc w:val="both"/>
              <w:rPr>
                <w:rFonts w:ascii="Arial" w:eastAsiaTheme="minorEastAsia" w:hAnsi="Arial" w:cs="Arial"/>
                <w:noProof/>
                <w:sz w:val="20"/>
                <w:szCs w:val="20"/>
                <w:lang w:val="en-US"/>
              </w:rPr>
            </w:pPr>
            <w:r>
              <w:rPr>
                <w:rFonts w:ascii="Arial" w:eastAsiaTheme="minorEastAsia" w:hAnsi="Arial" w:cs="Arial"/>
                <w:noProof/>
                <w:sz w:val="20"/>
                <w:szCs w:val="20"/>
                <w:lang w:val="en-US"/>
              </w:rPr>
              <w:t>Induced power, kW</w:t>
            </w:r>
          </w:p>
        </w:tc>
      </w:tr>
      <w:tr w:rsidR="00031602" w14:paraId="2492ABF7" w14:textId="77777777" w:rsidTr="00B02293">
        <w:tc>
          <w:tcPr>
            <w:tcW w:w="1161" w:type="dxa"/>
          </w:tcPr>
          <w:p w14:paraId="536ABFF4" w14:textId="28BC2510" w:rsidR="00031602" w:rsidRDefault="00000000" w:rsidP="002C319C">
            <w:pPr>
              <w:jc w:val="both"/>
              <w:rPr>
                <w:rFonts w:ascii="Arial" w:eastAsia="Calibri" w:hAnsi="Arial" w:cs="Arial"/>
                <w:sz w:val="20"/>
                <w:szCs w:val="20"/>
                <w:lang w:val="en-US"/>
              </w:rPr>
            </w:pPr>
            <m:oMath>
              <m:sSub>
                <m:sSubPr>
                  <m:ctrlPr>
                    <w:rPr>
                      <w:rFonts w:ascii="Cambria Math" w:eastAsia="Calibri" w:hAnsi="Cambria Math" w:cs="Arial"/>
                      <w:i/>
                      <w:sz w:val="20"/>
                      <w:szCs w:val="20"/>
                      <w:lang w:val="en-US"/>
                    </w:rPr>
                  </m:ctrlPr>
                </m:sSubPr>
                <m:e>
                  <m:r>
                    <w:rPr>
                      <w:rFonts w:ascii="Cambria Math" w:eastAsia="Calibri" w:hAnsi="Cambria Math" w:cs="Arial"/>
                      <w:sz w:val="20"/>
                      <w:szCs w:val="20"/>
                      <w:lang w:val="en-US"/>
                    </w:rPr>
                    <m:t>β</m:t>
                  </m:r>
                </m:e>
                <m:sub>
                  <m:r>
                    <w:rPr>
                      <w:rFonts w:ascii="Cambria Math" w:eastAsia="Calibri" w:hAnsi="Cambria Math" w:cs="Arial"/>
                      <w:sz w:val="20"/>
                      <w:szCs w:val="20"/>
                      <w:lang w:val="en-US"/>
                    </w:rPr>
                    <m:t>p</m:t>
                  </m:r>
                </m:sub>
              </m:sSub>
            </m:oMath>
            <w:r w:rsidR="00031602">
              <w:rPr>
                <w:rFonts w:ascii="Arial" w:eastAsia="Calibri" w:hAnsi="Arial" w:cs="Arial"/>
                <w:sz w:val="20"/>
                <w:szCs w:val="20"/>
                <w:lang w:val="en-US"/>
              </w:rPr>
              <w:t xml:space="preserve"> </w:t>
            </w:r>
          </w:p>
        </w:tc>
        <w:tc>
          <w:tcPr>
            <w:tcW w:w="3716" w:type="dxa"/>
          </w:tcPr>
          <w:p w14:paraId="4152E7C8" w14:textId="372D5E9E" w:rsidR="00031602" w:rsidRDefault="00031602" w:rsidP="002C319C">
            <w:pPr>
              <w:jc w:val="both"/>
              <w:rPr>
                <w:rFonts w:ascii="Arial" w:eastAsiaTheme="minorEastAsia" w:hAnsi="Arial" w:cs="Arial"/>
                <w:noProof/>
                <w:sz w:val="20"/>
                <w:szCs w:val="20"/>
                <w:lang w:val="en-US"/>
              </w:rPr>
            </w:pPr>
            <w:r>
              <w:rPr>
                <w:rFonts w:ascii="Arial" w:eastAsiaTheme="minorEastAsia" w:hAnsi="Arial" w:cs="Arial"/>
                <w:noProof/>
                <w:sz w:val="20"/>
                <w:szCs w:val="20"/>
                <w:lang w:val="en-US"/>
              </w:rPr>
              <w:t>Precone angle, deg</w:t>
            </w:r>
          </w:p>
        </w:tc>
      </w:tr>
      <w:tr w:rsidR="00B02293" w:rsidRPr="003F10D7" w14:paraId="6237AE49" w14:textId="77777777" w:rsidTr="00B02293">
        <w:tc>
          <w:tcPr>
            <w:tcW w:w="1161" w:type="dxa"/>
          </w:tcPr>
          <w:p w14:paraId="3F6C756A" w14:textId="55EA519C" w:rsidR="00B02293" w:rsidRPr="00B02293" w:rsidRDefault="00B02293" w:rsidP="002C319C">
            <w:pPr>
              <w:spacing w:line="276" w:lineRule="auto"/>
              <w:jc w:val="both"/>
              <w:rPr>
                <w:rFonts w:ascii="Arial" w:hAnsi="Arial" w:cs="Arial"/>
                <w:sz w:val="20"/>
                <w:szCs w:val="20"/>
                <w:lang w:val="en-US"/>
              </w:rPr>
            </w:pPr>
            <m:oMathPara>
              <m:oMathParaPr>
                <m:jc m:val="left"/>
              </m:oMathParaPr>
              <m:oMath>
                <m:r>
                  <m:rPr>
                    <m:sty m:val="p"/>
                  </m:rPr>
                  <w:rPr>
                    <w:rFonts w:ascii="Cambria Math" w:hAnsi="Cambria Math" w:cs="Arial"/>
                    <w:sz w:val="20"/>
                    <w:szCs w:val="20"/>
                    <w:lang w:val="en-US"/>
                  </w:rPr>
                  <m:t>Ω</m:t>
                </m:r>
                <m:r>
                  <w:rPr>
                    <w:rFonts w:ascii="Cambria Math" w:hAnsi="Cambria Math" w:cs="Arial"/>
                    <w:sz w:val="20"/>
                    <w:szCs w:val="20"/>
                    <w:lang w:val="en-US"/>
                  </w:rPr>
                  <m:t xml:space="preserve">, </m:t>
                </m:r>
                <m:sSub>
                  <m:sSubPr>
                    <m:ctrlPr>
                      <w:rPr>
                        <w:rFonts w:ascii="Cambria Math" w:hAnsi="Cambria Math" w:cs="Arial"/>
                        <w:i/>
                        <w:sz w:val="20"/>
                        <w:szCs w:val="20"/>
                        <w:lang w:val="en-US"/>
                      </w:rPr>
                    </m:ctrlPr>
                  </m:sSubPr>
                  <m:e>
                    <m:r>
                      <m:rPr>
                        <m:sty m:val="p"/>
                      </m:rPr>
                      <w:rPr>
                        <w:rFonts w:ascii="Cambria Math" w:hAnsi="Cambria Math" w:cs="Arial"/>
                        <w:sz w:val="20"/>
                        <w:szCs w:val="20"/>
                        <w:lang w:val="en-US"/>
                      </w:rPr>
                      <m:t>Ω</m:t>
                    </m:r>
                  </m:e>
                  <m:sub>
                    <m:r>
                      <w:rPr>
                        <w:rFonts w:ascii="Cambria Math" w:hAnsi="Cambria Math" w:cs="Arial"/>
                        <w:sz w:val="20"/>
                        <w:szCs w:val="20"/>
                        <w:lang w:val="en-US"/>
                      </w:rPr>
                      <m:t>TR</m:t>
                    </m:r>
                  </m:sub>
                </m:sSub>
              </m:oMath>
            </m:oMathPara>
          </w:p>
        </w:tc>
        <w:tc>
          <w:tcPr>
            <w:tcW w:w="3716" w:type="dxa"/>
          </w:tcPr>
          <w:p w14:paraId="3EE13EEC" w14:textId="6B401D67" w:rsidR="00B02293" w:rsidRDefault="009A4CE3" w:rsidP="002C319C">
            <w:pPr>
              <w:spacing w:line="276" w:lineRule="auto"/>
              <w:jc w:val="both"/>
              <w:rPr>
                <w:rFonts w:ascii="Arial" w:hAnsi="Arial" w:cs="Arial"/>
                <w:sz w:val="20"/>
                <w:szCs w:val="20"/>
                <w:lang w:val="en-US"/>
              </w:rPr>
            </w:pPr>
            <w:r>
              <w:rPr>
                <w:rFonts w:ascii="Arial" w:eastAsiaTheme="minorEastAsia" w:hAnsi="Arial" w:cs="Arial"/>
                <w:sz w:val="20"/>
                <w:szCs w:val="20"/>
                <w:lang w:val="en-US"/>
              </w:rPr>
              <w:t>M</w:t>
            </w:r>
            <w:r w:rsidR="00B02293">
              <w:rPr>
                <w:rFonts w:ascii="Arial" w:eastAsiaTheme="minorEastAsia" w:hAnsi="Arial" w:cs="Arial"/>
                <w:sz w:val="20"/>
                <w:szCs w:val="20"/>
                <w:lang w:val="en-US"/>
              </w:rPr>
              <w:t>ain</w:t>
            </w:r>
            <w:r>
              <w:rPr>
                <w:rFonts w:ascii="Arial" w:eastAsiaTheme="minorEastAsia" w:hAnsi="Arial" w:cs="Arial"/>
                <w:sz w:val="20"/>
                <w:szCs w:val="20"/>
                <w:lang w:val="en-US"/>
              </w:rPr>
              <w:t>,</w:t>
            </w:r>
            <w:r w:rsidR="00B02293">
              <w:rPr>
                <w:rFonts w:ascii="Arial" w:eastAsiaTheme="minorEastAsia" w:hAnsi="Arial" w:cs="Arial"/>
                <w:sz w:val="20"/>
                <w:szCs w:val="20"/>
                <w:lang w:val="en-US"/>
              </w:rPr>
              <w:t xml:space="preserve"> tail rotor speed of rotation, rad/s</w:t>
            </w:r>
          </w:p>
        </w:tc>
      </w:tr>
      <w:tr w:rsidR="00DF03B8" w:rsidRPr="003F10D7" w14:paraId="0A46EFCB" w14:textId="77777777" w:rsidTr="00B02293">
        <w:tc>
          <w:tcPr>
            <w:tcW w:w="1161" w:type="dxa"/>
          </w:tcPr>
          <w:p w14:paraId="69034B7F" w14:textId="77777777" w:rsidR="00DF03B8" w:rsidRPr="00D51549" w:rsidRDefault="00DF03B8" w:rsidP="002C319C">
            <w:pPr>
              <w:spacing w:line="276" w:lineRule="auto"/>
              <w:jc w:val="both"/>
              <w:rPr>
                <w:rFonts w:ascii="Arial" w:eastAsia="Calibri" w:hAnsi="Arial" w:cs="Arial"/>
                <w:sz w:val="20"/>
                <w:szCs w:val="20"/>
                <w:lang w:val="en-US"/>
              </w:rPr>
            </w:pPr>
          </w:p>
        </w:tc>
        <w:tc>
          <w:tcPr>
            <w:tcW w:w="3716" w:type="dxa"/>
          </w:tcPr>
          <w:p w14:paraId="3E742F4A" w14:textId="77777777" w:rsidR="00DF03B8" w:rsidRDefault="00DF03B8" w:rsidP="002C319C">
            <w:pPr>
              <w:spacing w:line="276" w:lineRule="auto"/>
              <w:jc w:val="both"/>
              <w:rPr>
                <w:rFonts w:ascii="Arial" w:eastAsiaTheme="minorEastAsia" w:hAnsi="Arial" w:cs="Arial"/>
                <w:sz w:val="20"/>
                <w:szCs w:val="20"/>
                <w:lang w:val="en-US"/>
              </w:rPr>
            </w:pPr>
          </w:p>
        </w:tc>
      </w:tr>
      <w:tr w:rsidR="00B02293" w14:paraId="4800381D" w14:textId="77777777" w:rsidTr="00B02293">
        <w:tc>
          <w:tcPr>
            <w:tcW w:w="1161" w:type="dxa"/>
          </w:tcPr>
          <w:p w14:paraId="5DCE5318" w14:textId="12629CEA" w:rsidR="00B02293" w:rsidRPr="00D51549" w:rsidRDefault="00B02293" w:rsidP="002C319C">
            <w:pPr>
              <w:spacing w:line="276" w:lineRule="auto"/>
              <w:jc w:val="both"/>
              <w:rPr>
                <w:rFonts w:ascii="Arial" w:eastAsia="Calibri" w:hAnsi="Arial" w:cs="Arial"/>
                <w:sz w:val="20"/>
                <w:szCs w:val="20"/>
                <w:lang w:val="en-US"/>
              </w:rPr>
            </w:pPr>
            <w:r>
              <w:rPr>
                <w:rFonts w:ascii="Arial" w:eastAsia="Calibri" w:hAnsi="Arial" w:cs="Arial"/>
                <w:sz w:val="20"/>
                <w:szCs w:val="20"/>
                <w:lang w:val="en-US"/>
              </w:rPr>
              <w:t>Acronyms:</w:t>
            </w:r>
          </w:p>
        </w:tc>
        <w:tc>
          <w:tcPr>
            <w:tcW w:w="3716" w:type="dxa"/>
          </w:tcPr>
          <w:p w14:paraId="4F569789" w14:textId="77777777" w:rsidR="00B02293" w:rsidRDefault="00B02293" w:rsidP="002C319C">
            <w:pPr>
              <w:spacing w:line="276" w:lineRule="auto"/>
              <w:jc w:val="both"/>
              <w:rPr>
                <w:rFonts w:ascii="Arial" w:eastAsiaTheme="minorEastAsia" w:hAnsi="Arial" w:cs="Arial"/>
                <w:sz w:val="20"/>
                <w:szCs w:val="20"/>
                <w:lang w:val="en-US"/>
              </w:rPr>
            </w:pPr>
          </w:p>
        </w:tc>
      </w:tr>
      <w:tr w:rsidR="00B02293" w14:paraId="7B01445A" w14:textId="77777777" w:rsidTr="00B02293">
        <w:tc>
          <w:tcPr>
            <w:tcW w:w="1161" w:type="dxa"/>
          </w:tcPr>
          <w:p w14:paraId="4D62B8BC" w14:textId="7BA15DF0" w:rsidR="00B02293" w:rsidRPr="00D51549" w:rsidRDefault="00B02293" w:rsidP="002C319C">
            <w:pPr>
              <w:spacing w:line="276" w:lineRule="auto"/>
              <w:jc w:val="both"/>
              <w:rPr>
                <w:rFonts w:ascii="Arial" w:eastAsia="Calibri" w:hAnsi="Arial" w:cs="Arial"/>
                <w:sz w:val="20"/>
                <w:szCs w:val="20"/>
                <w:lang w:val="en-US"/>
              </w:rPr>
            </w:pPr>
            <w:r>
              <w:rPr>
                <w:rFonts w:ascii="Arial" w:eastAsia="Calibri" w:hAnsi="Arial" w:cs="Arial"/>
                <w:sz w:val="20"/>
                <w:szCs w:val="20"/>
                <w:lang w:val="en-US"/>
              </w:rPr>
              <w:t>ERF</w:t>
            </w:r>
          </w:p>
        </w:tc>
        <w:tc>
          <w:tcPr>
            <w:tcW w:w="3716" w:type="dxa"/>
          </w:tcPr>
          <w:p w14:paraId="5F55D60B" w14:textId="63BCF648" w:rsidR="00B02293" w:rsidRDefault="00B02293" w:rsidP="002C319C">
            <w:pPr>
              <w:spacing w:line="276" w:lineRule="auto"/>
              <w:jc w:val="both"/>
              <w:rPr>
                <w:rFonts w:ascii="Arial" w:eastAsiaTheme="minorEastAsia" w:hAnsi="Arial" w:cs="Arial"/>
                <w:sz w:val="20"/>
                <w:szCs w:val="20"/>
                <w:lang w:val="en-US"/>
              </w:rPr>
            </w:pPr>
            <w:r>
              <w:rPr>
                <w:rFonts w:ascii="Arial" w:eastAsiaTheme="minorEastAsia" w:hAnsi="Arial" w:cs="Arial"/>
                <w:sz w:val="20"/>
                <w:szCs w:val="20"/>
                <w:lang w:val="en-US"/>
              </w:rPr>
              <w:t>European Rotorcraft Forum</w:t>
            </w:r>
          </w:p>
        </w:tc>
      </w:tr>
      <w:tr w:rsidR="009A4CE3" w14:paraId="6C265D4B" w14:textId="77777777" w:rsidTr="00B02293">
        <w:tc>
          <w:tcPr>
            <w:tcW w:w="1161" w:type="dxa"/>
          </w:tcPr>
          <w:p w14:paraId="291CC3A0" w14:textId="5FCBC43C" w:rsidR="009A4CE3" w:rsidRDefault="009A4CE3" w:rsidP="002C319C">
            <w:pPr>
              <w:spacing w:line="276" w:lineRule="auto"/>
              <w:jc w:val="both"/>
              <w:rPr>
                <w:rFonts w:ascii="Arial" w:eastAsia="Calibri" w:hAnsi="Arial" w:cs="Arial"/>
                <w:sz w:val="20"/>
                <w:szCs w:val="20"/>
                <w:lang w:val="en-US"/>
              </w:rPr>
            </w:pPr>
            <w:r>
              <w:rPr>
                <w:rFonts w:ascii="Arial" w:eastAsia="Calibri" w:hAnsi="Arial" w:cs="Arial"/>
                <w:sz w:val="20"/>
                <w:szCs w:val="20"/>
                <w:lang w:val="en-US"/>
              </w:rPr>
              <w:t>VFS</w:t>
            </w:r>
          </w:p>
        </w:tc>
        <w:tc>
          <w:tcPr>
            <w:tcW w:w="3716" w:type="dxa"/>
          </w:tcPr>
          <w:p w14:paraId="4F899502" w14:textId="354CF41B" w:rsidR="009A4CE3" w:rsidRDefault="009A4CE3" w:rsidP="002C319C">
            <w:pPr>
              <w:spacing w:line="276" w:lineRule="auto"/>
              <w:jc w:val="both"/>
              <w:rPr>
                <w:rFonts w:ascii="Arial" w:eastAsiaTheme="minorEastAsia" w:hAnsi="Arial" w:cs="Arial"/>
                <w:sz w:val="20"/>
                <w:szCs w:val="20"/>
                <w:lang w:val="en-US"/>
              </w:rPr>
            </w:pPr>
            <w:r>
              <w:rPr>
                <w:rFonts w:ascii="Arial" w:eastAsiaTheme="minorEastAsia" w:hAnsi="Arial" w:cs="Arial"/>
                <w:sz w:val="20"/>
                <w:szCs w:val="20"/>
                <w:lang w:val="en-US"/>
              </w:rPr>
              <w:t>Vertical Flight Society</w:t>
            </w:r>
          </w:p>
        </w:tc>
      </w:tr>
      <w:tr w:rsidR="00DF03B8" w14:paraId="59F7CCA6" w14:textId="77777777" w:rsidTr="00B02293">
        <w:tc>
          <w:tcPr>
            <w:tcW w:w="1161" w:type="dxa"/>
          </w:tcPr>
          <w:p w14:paraId="2F2B4424" w14:textId="77777777" w:rsidR="00DF03B8" w:rsidRDefault="00DF03B8" w:rsidP="002C319C">
            <w:pPr>
              <w:spacing w:line="276" w:lineRule="auto"/>
              <w:jc w:val="both"/>
              <w:rPr>
                <w:rFonts w:ascii="Arial" w:eastAsia="Calibri" w:hAnsi="Arial" w:cs="Arial"/>
                <w:sz w:val="20"/>
                <w:szCs w:val="20"/>
                <w:lang w:val="en-US"/>
              </w:rPr>
            </w:pPr>
          </w:p>
        </w:tc>
        <w:tc>
          <w:tcPr>
            <w:tcW w:w="3716" w:type="dxa"/>
          </w:tcPr>
          <w:p w14:paraId="29E1E415" w14:textId="77777777" w:rsidR="00DF03B8" w:rsidRDefault="00DF03B8" w:rsidP="002C319C">
            <w:pPr>
              <w:spacing w:line="276" w:lineRule="auto"/>
              <w:jc w:val="both"/>
              <w:rPr>
                <w:rFonts w:ascii="Arial" w:eastAsiaTheme="minorEastAsia" w:hAnsi="Arial" w:cs="Arial"/>
                <w:sz w:val="20"/>
                <w:szCs w:val="20"/>
                <w:lang w:val="en-US"/>
              </w:rPr>
            </w:pPr>
          </w:p>
        </w:tc>
      </w:tr>
    </w:tbl>
    <w:p w14:paraId="7917CDB1" w14:textId="496C4518" w:rsidR="00B02293" w:rsidRPr="00813519" w:rsidRDefault="00B02293" w:rsidP="009A4CE3">
      <w:pPr>
        <w:pStyle w:val="Lijstalinea"/>
        <w:numPr>
          <w:ilvl w:val="0"/>
          <w:numId w:val="1"/>
        </w:numPr>
        <w:spacing w:after="120"/>
        <w:ind w:left="357" w:hanging="357"/>
        <w:contextualSpacing w:val="0"/>
        <w:jc w:val="both"/>
        <w:rPr>
          <w:rFonts w:ascii="Arial" w:hAnsi="Arial" w:cs="Arial"/>
          <w:sz w:val="20"/>
          <w:szCs w:val="20"/>
          <w:lang w:val="en-US"/>
        </w:rPr>
      </w:pPr>
      <w:r>
        <w:rPr>
          <w:rFonts w:ascii="Arial" w:hAnsi="Arial" w:cs="Arial"/>
          <w:b/>
          <w:sz w:val="20"/>
          <w:szCs w:val="20"/>
          <w:lang w:val="en-US"/>
        </w:rPr>
        <w:t>INTRODUCTION</w:t>
      </w:r>
    </w:p>
    <w:p w14:paraId="59A38415" w14:textId="2CFDED1A" w:rsidR="00813519" w:rsidRPr="00813519" w:rsidRDefault="00813519" w:rsidP="00813519">
      <w:pPr>
        <w:spacing w:after="120"/>
        <w:jc w:val="both"/>
        <w:rPr>
          <w:rFonts w:ascii="Arial" w:hAnsi="Arial" w:cs="Arial"/>
          <w:sz w:val="20"/>
          <w:szCs w:val="20"/>
          <w:lang w:val="en-US"/>
        </w:rPr>
      </w:pPr>
      <w:r w:rsidRPr="00813519">
        <w:rPr>
          <w:rFonts w:ascii="Arial" w:hAnsi="Arial" w:cs="Arial"/>
          <w:sz w:val="20"/>
          <w:szCs w:val="20"/>
          <w:lang w:val="en-US"/>
        </w:rPr>
        <w:t>The introduction should introduce the subject, provide some background, including a brief assessment of prior work by others (citing relevant references), and an explanation of how the paper contributes to the field. It is not a summary. The introduction tells what has been done, what needs to be done, and how the present results relate to past work and present needs.</w:t>
      </w:r>
    </w:p>
    <w:p w14:paraId="40BF835B" w14:textId="2901B3BC" w:rsidR="00813519" w:rsidRPr="00813519" w:rsidRDefault="007A7D21" w:rsidP="009A4CE3">
      <w:pPr>
        <w:pStyle w:val="Lijstalinea"/>
        <w:numPr>
          <w:ilvl w:val="0"/>
          <w:numId w:val="1"/>
        </w:numPr>
        <w:spacing w:after="120"/>
        <w:ind w:left="357" w:hanging="357"/>
        <w:contextualSpacing w:val="0"/>
        <w:jc w:val="both"/>
        <w:rPr>
          <w:rFonts w:ascii="Arial" w:hAnsi="Arial" w:cs="Arial"/>
          <w:b/>
          <w:sz w:val="20"/>
          <w:szCs w:val="20"/>
          <w:lang w:val="en-US"/>
        </w:rPr>
      </w:pPr>
      <w:r w:rsidRPr="00813519">
        <w:rPr>
          <w:rFonts w:ascii="Arial" w:hAnsi="Arial" w:cs="Arial"/>
          <w:b/>
          <w:sz w:val="20"/>
          <w:szCs w:val="20"/>
          <w:lang w:val="en-US"/>
        </w:rPr>
        <w:t>MAIN BODY</w:t>
      </w:r>
    </w:p>
    <w:p w14:paraId="7AF103DD" w14:textId="0BA52560" w:rsidR="009A4CE3" w:rsidRDefault="00DF03B8" w:rsidP="009A4CE3">
      <w:pPr>
        <w:pStyle w:val="Lijstalinea"/>
        <w:numPr>
          <w:ilvl w:val="1"/>
          <w:numId w:val="2"/>
        </w:numPr>
        <w:spacing w:after="120"/>
        <w:contextualSpacing w:val="0"/>
        <w:jc w:val="both"/>
        <w:rPr>
          <w:rFonts w:ascii="Arial" w:hAnsi="Arial" w:cs="Arial"/>
          <w:b/>
          <w:sz w:val="20"/>
          <w:szCs w:val="20"/>
          <w:lang w:val="en-US"/>
        </w:rPr>
      </w:pPr>
      <w:r>
        <w:rPr>
          <w:rFonts w:ascii="Arial" w:hAnsi="Arial" w:cs="Arial"/>
          <w:b/>
          <w:sz w:val="20"/>
          <w:szCs w:val="20"/>
          <w:lang w:val="en-US"/>
        </w:rPr>
        <w:t>General</w:t>
      </w:r>
    </w:p>
    <w:p w14:paraId="1AEB8C57" w14:textId="3A28CC0D" w:rsidR="009A4CE3" w:rsidRDefault="009A4CE3" w:rsidP="009A4CE3">
      <w:pPr>
        <w:spacing w:after="120"/>
        <w:jc w:val="both"/>
        <w:rPr>
          <w:rFonts w:ascii="Arial" w:hAnsi="Arial" w:cs="Arial"/>
          <w:sz w:val="20"/>
          <w:szCs w:val="20"/>
          <w:lang w:val="en-US"/>
        </w:rPr>
      </w:pPr>
      <w:r w:rsidRPr="009A4CE3">
        <w:rPr>
          <w:rFonts w:ascii="Arial" w:hAnsi="Arial" w:cs="Arial"/>
          <w:sz w:val="20"/>
          <w:szCs w:val="20"/>
          <w:lang w:val="en-US"/>
        </w:rPr>
        <w:t>Paper form</w:t>
      </w:r>
      <w:r>
        <w:rPr>
          <w:rFonts w:ascii="Arial" w:hAnsi="Arial" w:cs="Arial"/>
          <w:sz w:val="20"/>
          <w:szCs w:val="20"/>
          <w:lang w:val="en-US"/>
        </w:rPr>
        <w:t xml:space="preserve">at is A4 </w:t>
      </w:r>
      <w:r w:rsidR="00DF03B8">
        <w:rPr>
          <w:rFonts w:ascii="Arial" w:hAnsi="Arial" w:cs="Arial"/>
          <w:sz w:val="20"/>
          <w:szCs w:val="20"/>
          <w:lang w:val="en-US"/>
        </w:rPr>
        <w:t>(210 mm</w:t>
      </w:r>
      <w:r w:rsidR="00DF03B8" w:rsidRPr="007A2040">
        <w:rPr>
          <w:rFonts w:ascii="Arial" w:hAnsi="Arial" w:cs="Arial"/>
          <w:sz w:val="20"/>
          <w:szCs w:val="20"/>
          <w:lang w:val="en-US"/>
        </w:rPr>
        <w:t xml:space="preserve"> </w:t>
      </w:r>
      <w:bookmarkStart w:id="0" w:name="_Hlk114232302"/>
      <m:oMath>
        <m:r>
          <w:rPr>
            <w:rFonts w:ascii="Cambria Math" w:hAnsi="Cambria Math" w:cs="Arial"/>
            <w:sz w:val="20"/>
            <w:szCs w:val="20"/>
            <w:lang w:val="en-US"/>
          </w:rPr>
          <m:t>×</m:t>
        </m:r>
      </m:oMath>
      <w:bookmarkEnd w:id="0"/>
      <w:r w:rsidR="00DF03B8" w:rsidRPr="007A2040">
        <w:rPr>
          <w:rFonts w:ascii="Arial" w:eastAsiaTheme="minorEastAsia" w:hAnsi="Arial" w:cs="Arial"/>
          <w:sz w:val="20"/>
          <w:szCs w:val="20"/>
          <w:lang w:val="en-US"/>
        </w:rPr>
        <w:t xml:space="preserve"> </w:t>
      </w:r>
      <w:r w:rsidR="00DF03B8">
        <w:rPr>
          <w:rFonts w:ascii="Arial" w:eastAsiaTheme="minorEastAsia" w:hAnsi="Arial" w:cs="Arial"/>
          <w:sz w:val="20"/>
          <w:szCs w:val="20"/>
          <w:lang w:val="en-US"/>
        </w:rPr>
        <w:t xml:space="preserve">297 mm) </w:t>
      </w:r>
      <w:r>
        <w:rPr>
          <w:rFonts w:ascii="Arial" w:hAnsi="Arial" w:cs="Arial"/>
          <w:sz w:val="20"/>
          <w:szCs w:val="20"/>
          <w:lang w:val="en-US"/>
        </w:rPr>
        <w:t>with left and right margins of 20 mm</w:t>
      </w:r>
      <w:r w:rsidR="00DF03B8">
        <w:rPr>
          <w:rFonts w:ascii="Arial" w:hAnsi="Arial" w:cs="Arial"/>
          <w:sz w:val="20"/>
          <w:szCs w:val="20"/>
          <w:lang w:val="en-US"/>
        </w:rPr>
        <w:t xml:space="preserve">, top margin of 25 mm and bottom margin of 30 mm. </w:t>
      </w:r>
      <w:r w:rsidR="002078F4">
        <w:rPr>
          <w:rFonts w:ascii="Arial" w:hAnsi="Arial" w:cs="Arial"/>
          <w:sz w:val="20"/>
          <w:szCs w:val="20"/>
          <w:lang w:val="en-US"/>
        </w:rPr>
        <w:t xml:space="preserve">Do not use headers, footers or page numbers. </w:t>
      </w:r>
      <w:r w:rsidR="00DF03B8" w:rsidRPr="00817A75">
        <w:rPr>
          <w:rFonts w:ascii="Arial" w:hAnsi="Arial" w:cs="Arial"/>
          <w:sz w:val="20"/>
          <w:szCs w:val="20"/>
          <w:lang w:val="en-US"/>
        </w:rPr>
        <w:t xml:space="preserve">Papers </w:t>
      </w:r>
      <w:r w:rsidR="00DF03B8">
        <w:rPr>
          <w:rFonts w:ascii="Arial" w:hAnsi="Arial" w:cs="Arial"/>
          <w:sz w:val="20"/>
          <w:szCs w:val="20"/>
          <w:lang w:val="en-US"/>
        </w:rPr>
        <w:t>must</w:t>
      </w:r>
      <w:r w:rsidR="00DF03B8" w:rsidRPr="00817A75">
        <w:rPr>
          <w:rFonts w:ascii="Arial" w:hAnsi="Arial" w:cs="Arial"/>
          <w:sz w:val="20"/>
          <w:szCs w:val="20"/>
          <w:lang w:val="en-US"/>
        </w:rPr>
        <w:t xml:space="preserve"> not exceed 30</w:t>
      </w:r>
      <w:r w:rsidR="002C319C">
        <w:rPr>
          <w:rFonts w:ascii="Arial" w:hAnsi="Arial" w:cs="Arial"/>
          <w:sz w:val="20"/>
          <w:szCs w:val="20"/>
          <w:lang w:val="en-US"/>
        </w:rPr>
        <w:t> </w:t>
      </w:r>
      <w:r w:rsidR="00DF03B8" w:rsidRPr="00817A75">
        <w:rPr>
          <w:rFonts w:ascii="Arial" w:hAnsi="Arial" w:cs="Arial"/>
          <w:sz w:val="20"/>
          <w:szCs w:val="20"/>
          <w:lang w:val="en-US"/>
        </w:rPr>
        <w:t>pages in</w:t>
      </w:r>
      <w:r w:rsidR="00DF03B8">
        <w:rPr>
          <w:rFonts w:ascii="Arial" w:hAnsi="Arial" w:cs="Arial"/>
          <w:sz w:val="20"/>
          <w:szCs w:val="20"/>
          <w:lang w:val="en-US"/>
        </w:rPr>
        <w:t xml:space="preserve"> </w:t>
      </w:r>
      <w:r w:rsidR="00DF03B8" w:rsidRPr="00817A75">
        <w:rPr>
          <w:rFonts w:ascii="Arial" w:hAnsi="Arial" w:cs="Arial"/>
          <w:sz w:val="20"/>
          <w:szCs w:val="20"/>
          <w:lang w:val="en-US"/>
        </w:rPr>
        <w:t>length</w:t>
      </w:r>
      <w:r w:rsidR="00DF03B8">
        <w:rPr>
          <w:rFonts w:ascii="Arial" w:hAnsi="Arial" w:cs="Arial"/>
          <w:sz w:val="20"/>
          <w:szCs w:val="20"/>
          <w:lang w:val="en-US"/>
        </w:rPr>
        <w:t>, otherwise they are not eligible for the best paper awards.</w:t>
      </w:r>
      <w:r w:rsidR="00DF03B8" w:rsidRPr="00817A75">
        <w:rPr>
          <w:rFonts w:ascii="Arial" w:hAnsi="Arial" w:cs="Arial"/>
          <w:sz w:val="20"/>
          <w:szCs w:val="20"/>
          <w:lang w:val="en-US"/>
        </w:rPr>
        <w:t xml:space="preserve"> </w:t>
      </w:r>
      <w:r w:rsidR="00DF03B8">
        <w:rPr>
          <w:rFonts w:ascii="Arial" w:hAnsi="Arial" w:cs="Arial"/>
          <w:sz w:val="20"/>
          <w:szCs w:val="20"/>
          <w:lang w:val="en-US"/>
        </w:rPr>
        <w:t xml:space="preserve">They must be submitted as pdf files </w:t>
      </w:r>
      <w:r w:rsidR="00DF03B8" w:rsidRPr="00817A75">
        <w:rPr>
          <w:rFonts w:ascii="Arial" w:hAnsi="Arial" w:cs="Arial"/>
          <w:sz w:val="20"/>
          <w:szCs w:val="20"/>
          <w:lang w:val="en-US"/>
        </w:rPr>
        <w:t>not exceed</w:t>
      </w:r>
      <w:r w:rsidR="00DF03B8">
        <w:rPr>
          <w:rFonts w:ascii="Arial" w:hAnsi="Arial" w:cs="Arial"/>
          <w:sz w:val="20"/>
          <w:szCs w:val="20"/>
          <w:lang w:val="en-US"/>
        </w:rPr>
        <w:t>ing</w:t>
      </w:r>
      <w:r w:rsidR="00DF03B8" w:rsidRPr="00817A75">
        <w:rPr>
          <w:rFonts w:ascii="Arial" w:hAnsi="Arial" w:cs="Arial"/>
          <w:sz w:val="20"/>
          <w:szCs w:val="20"/>
          <w:lang w:val="en-US"/>
        </w:rPr>
        <w:t xml:space="preserve"> 1</w:t>
      </w:r>
      <w:r w:rsidR="00DF03B8">
        <w:rPr>
          <w:rFonts w:ascii="Arial" w:hAnsi="Arial" w:cs="Arial"/>
          <w:sz w:val="20"/>
          <w:szCs w:val="20"/>
          <w:lang w:val="en-US"/>
        </w:rPr>
        <w:t>5</w:t>
      </w:r>
      <w:r w:rsidR="002C319C">
        <w:rPr>
          <w:rFonts w:ascii="Arial" w:hAnsi="Arial" w:cs="Arial"/>
          <w:sz w:val="20"/>
          <w:szCs w:val="20"/>
          <w:lang w:val="en-US"/>
        </w:rPr>
        <w:t> </w:t>
      </w:r>
      <w:r w:rsidR="00DF03B8" w:rsidRPr="00817A75">
        <w:rPr>
          <w:rFonts w:ascii="Arial" w:hAnsi="Arial" w:cs="Arial"/>
          <w:sz w:val="20"/>
          <w:szCs w:val="20"/>
          <w:lang w:val="en-US"/>
        </w:rPr>
        <w:t>MB in size</w:t>
      </w:r>
      <w:r w:rsidR="002078F4">
        <w:rPr>
          <w:rFonts w:ascii="Arial" w:hAnsi="Arial" w:cs="Arial"/>
          <w:sz w:val="20"/>
          <w:szCs w:val="20"/>
          <w:lang w:val="en-US"/>
        </w:rPr>
        <w:t xml:space="preserve"> and must be written in English language.</w:t>
      </w:r>
    </w:p>
    <w:p w14:paraId="2888F2D4" w14:textId="70F853C7" w:rsidR="00DF03B8" w:rsidRDefault="00DF03B8" w:rsidP="00DF03B8">
      <w:pPr>
        <w:pStyle w:val="Lijstalinea"/>
        <w:numPr>
          <w:ilvl w:val="1"/>
          <w:numId w:val="2"/>
        </w:numPr>
        <w:spacing w:after="120"/>
        <w:contextualSpacing w:val="0"/>
        <w:jc w:val="both"/>
        <w:rPr>
          <w:rFonts w:ascii="Arial" w:hAnsi="Arial" w:cs="Arial"/>
          <w:b/>
          <w:sz w:val="20"/>
          <w:szCs w:val="20"/>
          <w:lang w:val="en-US"/>
        </w:rPr>
      </w:pPr>
      <w:r w:rsidRPr="00DF03B8">
        <w:rPr>
          <w:rFonts w:ascii="Arial" w:hAnsi="Arial" w:cs="Arial"/>
          <w:b/>
          <w:sz w:val="20"/>
          <w:szCs w:val="20"/>
          <w:lang w:val="en-US"/>
        </w:rPr>
        <w:t>Layout</w:t>
      </w:r>
    </w:p>
    <w:p w14:paraId="076C1CB8" w14:textId="42D239BA" w:rsidR="00031602" w:rsidRDefault="00DF03B8" w:rsidP="00DF03B8">
      <w:pPr>
        <w:spacing w:after="120"/>
        <w:jc w:val="both"/>
        <w:rPr>
          <w:rFonts w:ascii="Arial" w:hAnsi="Arial" w:cs="Arial"/>
          <w:sz w:val="20"/>
          <w:szCs w:val="20"/>
          <w:lang w:val="en-US"/>
        </w:rPr>
      </w:pPr>
      <w:r>
        <w:rPr>
          <w:rFonts w:ascii="Arial" w:hAnsi="Arial" w:cs="Arial"/>
          <w:sz w:val="20"/>
          <w:szCs w:val="20"/>
          <w:lang w:val="en-US"/>
        </w:rPr>
        <w:t xml:space="preserve">This layout serves as </w:t>
      </w:r>
      <w:r w:rsidR="002078F4">
        <w:rPr>
          <w:rFonts w:ascii="Arial" w:hAnsi="Arial" w:cs="Arial"/>
          <w:sz w:val="20"/>
          <w:szCs w:val="20"/>
          <w:lang w:val="en-US"/>
        </w:rPr>
        <w:t xml:space="preserve">ERF paper </w:t>
      </w:r>
      <w:r>
        <w:rPr>
          <w:rFonts w:ascii="Arial" w:hAnsi="Arial" w:cs="Arial"/>
          <w:sz w:val="20"/>
          <w:szCs w:val="20"/>
          <w:lang w:val="en-US"/>
        </w:rPr>
        <w:t>template.</w:t>
      </w:r>
      <w:r w:rsidR="002078F4">
        <w:rPr>
          <w:rFonts w:ascii="Arial" w:hAnsi="Arial" w:cs="Arial"/>
          <w:sz w:val="20"/>
          <w:szCs w:val="20"/>
          <w:lang w:val="en-US"/>
        </w:rPr>
        <w:t xml:space="preserve"> Arial font must be used, with the exception of formulae and symbols. </w:t>
      </w:r>
      <w:r>
        <w:rPr>
          <w:rFonts w:ascii="Arial" w:hAnsi="Arial" w:cs="Arial"/>
          <w:sz w:val="20"/>
          <w:szCs w:val="20"/>
          <w:lang w:val="en-US"/>
        </w:rPr>
        <w:t>The</w:t>
      </w:r>
      <w:r w:rsidR="002078F4">
        <w:rPr>
          <w:rFonts w:ascii="Arial" w:hAnsi="Arial" w:cs="Arial"/>
          <w:sz w:val="20"/>
          <w:szCs w:val="20"/>
          <w:lang w:val="en-US"/>
        </w:rPr>
        <w:t xml:space="preserve"> paper title, author information and abstract </w:t>
      </w:r>
      <w:r w:rsidR="002C319C">
        <w:rPr>
          <w:rFonts w:ascii="Arial" w:hAnsi="Arial" w:cs="Arial"/>
          <w:sz w:val="20"/>
          <w:szCs w:val="20"/>
          <w:lang w:val="en-US"/>
        </w:rPr>
        <w:t xml:space="preserve">title are centered with the abstract body left and right justified. All of them </w:t>
      </w:r>
      <w:r w:rsidR="002078F4">
        <w:rPr>
          <w:rFonts w:ascii="Arial" w:hAnsi="Arial" w:cs="Arial"/>
          <w:sz w:val="20"/>
          <w:szCs w:val="20"/>
          <w:lang w:val="en-US"/>
        </w:rPr>
        <w:t xml:space="preserve">are in a single column format, the rest of the paper in two-column format with 5 mm </w:t>
      </w:r>
      <w:r w:rsidR="00031602">
        <w:rPr>
          <w:rFonts w:ascii="Arial" w:hAnsi="Arial" w:cs="Arial"/>
          <w:sz w:val="20"/>
          <w:szCs w:val="20"/>
          <w:lang w:val="en-US"/>
        </w:rPr>
        <w:t xml:space="preserve">column </w:t>
      </w:r>
      <w:r w:rsidR="002078F4">
        <w:rPr>
          <w:rFonts w:ascii="Arial" w:hAnsi="Arial" w:cs="Arial"/>
          <w:sz w:val="20"/>
          <w:szCs w:val="20"/>
          <w:lang w:val="en-US"/>
        </w:rPr>
        <w:t>separation</w:t>
      </w:r>
      <w:r w:rsidR="002C319C">
        <w:rPr>
          <w:rFonts w:ascii="Arial" w:hAnsi="Arial" w:cs="Arial"/>
          <w:sz w:val="20"/>
          <w:szCs w:val="20"/>
          <w:lang w:val="en-US"/>
        </w:rPr>
        <w:t>, right and left justified</w:t>
      </w:r>
      <w:r w:rsidR="002078F4">
        <w:rPr>
          <w:rFonts w:ascii="Arial" w:hAnsi="Arial" w:cs="Arial"/>
          <w:sz w:val="20"/>
          <w:szCs w:val="20"/>
          <w:lang w:val="en-US"/>
        </w:rPr>
        <w:t xml:space="preserve">. </w:t>
      </w:r>
      <w:r w:rsidR="002C319C">
        <w:rPr>
          <w:rFonts w:ascii="Arial" w:hAnsi="Arial" w:cs="Arial"/>
          <w:sz w:val="20"/>
          <w:szCs w:val="20"/>
          <w:lang w:val="en-US"/>
        </w:rPr>
        <w:t>All headers and text have 0 pt separation</w:t>
      </w:r>
      <w:r w:rsidR="00031602">
        <w:rPr>
          <w:rFonts w:ascii="Arial" w:hAnsi="Arial" w:cs="Arial"/>
          <w:sz w:val="20"/>
          <w:szCs w:val="20"/>
          <w:lang w:val="en-US"/>
        </w:rPr>
        <w:t xml:space="preserve"> above and 6 pt below, the line separation factor is 1.15.</w:t>
      </w:r>
      <w:r w:rsidR="002C319C">
        <w:rPr>
          <w:rFonts w:ascii="Arial" w:hAnsi="Arial" w:cs="Arial"/>
          <w:sz w:val="20"/>
          <w:szCs w:val="20"/>
          <w:lang w:val="en-US"/>
        </w:rPr>
        <w:t xml:space="preserve"> </w:t>
      </w:r>
      <w:r w:rsidR="002078F4">
        <w:rPr>
          <w:rFonts w:ascii="Arial" w:hAnsi="Arial" w:cs="Arial"/>
          <w:sz w:val="20"/>
          <w:szCs w:val="20"/>
          <w:lang w:val="en-US"/>
        </w:rPr>
        <w:t xml:space="preserve">The title is </w:t>
      </w:r>
      <w:r w:rsidR="00AE08E4">
        <w:rPr>
          <w:rFonts w:ascii="Arial" w:hAnsi="Arial" w:cs="Arial"/>
          <w:sz w:val="20"/>
          <w:szCs w:val="20"/>
          <w:lang w:val="en-US"/>
        </w:rPr>
        <w:lastRenderedPageBreak/>
        <w:t xml:space="preserve">written </w:t>
      </w:r>
      <w:r w:rsidR="002078F4">
        <w:rPr>
          <w:rFonts w:ascii="Arial" w:hAnsi="Arial" w:cs="Arial"/>
          <w:sz w:val="20"/>
          <w:szCs w:val="20"/>
          <w:lang w:val="en-US"/>
        </w:rPr>
        <w:t xml:space="preserve">in </w:t>
      </w:r>
      <w:r w:rsidR="00AE08E4">
        <w:rPr>
          <w:rFonts w:ascii="Arial" w:hAnsi="Arial" w:cs="Arial"/>
          <w:sz w:val="20"/>
          <w:szCs w:val="20"/>
          <w:lang w:val="en-US"/>
        </w:rPr>
        <w:t xml:space="preserve">CAPITALS </w:t>
      </w:r>
      <w:r w:rsidR="002078F4">
        <w:rPr>
          <w:rFonts w:ascii="Arial" w:hAnsi="Arial" w:cs="Arial"/>
          <w:sz w:val="20"/>
          <w:szCs w:val="20"/>
          <w:lang w:val="en-US"/>
        </w:rPr>
        <w:t>of 14 pt font size, all other material in 10 pt.</w:t>
      </w:r>
      <w:r w:rsidR="00E152E0">
        <w:rPr>
          <w:rFonts w:ascii="Arial" w:hAnsi="Arial" w:cs="Arial"/>
          <w:sz w:val="20"/>
          <w:szCs w:val="20"/>
          <w:lang w:val="en-US"/>
        </w:rPr>
        <w:t xml:space="preserve"> Black color is used.</w:t>
      </w:r>
    </w:p>
    <w:p w14:paraId="7A1A1790" w14:textId="43870488" w:rsidR="00031602" w:rsidRPr="00031602" w:rsidRDefault="00031602" w:rsidP="00031602">
      <w:pPr>
        <w:pStyle w:val="Lijstalinea"/>
        <w:numPr>
          <w:ilvl w:val="1"/>
          <w:numId w:val="2"/>
        </w:numPr>
        <w:spacing w:after="120"/>
        <w:contextualSpacing w:val="0"/>
        <w:jc w:val="both"/>
        <w:rPr>
          <w:rFonts w:ascii="Arial" w:hAnsi="Arial" w:cs="Arial"/>
          <w:b/>
          <w:sz w:val="20"/>
          <w:szCs w:val="20"/>
          <w:lang w:val="en-US"/>
        </w:rPr>
      </w:pPr>
      <w:r w:rsidRPr="00031602">
        <w:rPr>
          <w:rFonts w:ascii="Arial" w:hAnsi="Arial" w:cs="Arial"/>
          <w:b/>
          <w:sz w:val="20"/>
          <w:szCs w:val="20"/>
          <w:lang w:val="en-US"/>
        </w:rPr>
        <w:t>Structure</w:t>
      </w:r>
    </w:p>
    <w:p w14:paraId="01B2E15F" w14:textId="5A599325" w:rsidR="00DF03B8" w:rsidRDefault="00813519" w:rsidP="00DF03B8">
      <w:pPr>
        <w:spacing w:after="120"/>
        <w:jc w:val="both"/>
        <w:rPr>
          <w:rFonts w:ascii="Arial" w:hAnsi="Arial" w:cs="Arial"/>
          <w:sz w:val="20"/>
          <w:szCs w:val="20"/>
          <w:lang w:val="en-US"/>
        </w:rPr>
      </w:pPr>
      <w:r>
        <w:rPr>
          <w:rFonts w:ascii="Arial" w:hAnsi="Arial" w:cs="Arial"/>
          <w:sz w:val="20"/>
          <w:szCs w:val="20"/>
          <w:lang w:val="en-US"/>
        </w:rPr>
        <w:t xml:space="preserve">Section headers are numbered 1., 2., etc. and are set in </w:t>
      </w:r>
      <w:r w:rsidRPr="00031602">
        <w:rPr>
          <w:rFonts w:ascii="Arial" w:hAnsi="Arial" w:cs="Arial"/>
          <w:sz w:val="20"/>
          <w:szCs w:val="20"/>
          <w:lang w:val="en-US"/>
        </w:rPr>
        <w:t>CAPITALS</w:t>
      </w:r>
      <w:r>
        <w:rPr>
          <w:rFonts w:ascii="Arial" w:hAnsi="Arial" w:cs="Arial"/>
          <w:sz w:val="20"/>
          <w:szCs w:val="20"/>
          <w:lang w:val="en-US"/>
        </w:rPr>
        <w:t xml:space="preserve"> while subsection and further levels are numbered as shown, not capitalized, and all of them in </w:t>
      </w:r>
      <w:r w:rsidRPr="00813519">
        <w:rPr>
          <w:rFonts w:ascii="Arial" w:hAnsi="Arial" w:cs="Arial"/>
          <w:b/>
          <w:sz w:val="20"/>
          <w:szCs w:val="20"/>
          <w:lang w:val="en-US"/>
        </w:rPr>
        <w:t>bold</w:t>
      </w:r>
      <w:r>
        <w:rPr>
          <w:rFonts w:ascii="Arial" w:hAnsi="Arial" w:cs="Arial"/>
          <w:sz w:val="20"/>
          <w:szCs w:val="20"/>
          <w:lang w:val="en-US"/>
        </w:rPr>
        <w:t>.</w:t>
      </w:r>
      <w:r w:rsidR="002C319C">
        <w:rPr>
          <w:rFonts w:ascii="Arial" w:hAnsi="Arial" w:cs="Arial"/>
          <w:sz w:val="20"/>
          <w:szCs w:val="20"/>
          <w:lang w:val="en-US"/>
        </w:rPr>
        <w:t xml:space="preserve"> Automatic hyphenation is used</w:t>
      </w:r>
      <w:r w:rsidR="00031602">
        <w:rPr>
          <w:rFonts w:ascii="Arial" w:hAnsi="Arial" w:cs="Arial"/>
          <w:sz w:val="20"/>
          <w:szCs w:val="20"/>
          <w:lang w:val="en-US"/>
        </w:rPr>
        <w:t xml:space="preserve"> in all text</w:t>
      </w:r>
      <w:r w:rsidR="002C319C">
        <w:rPr>
          <w:rFonts w:ascii="Arial" w:hAnsi="Arial" w:cs="Arial"/>
          <w:sz w:val="20"/>
          <w:szCs w:val="20"/>
          <w:lang w:val="en-US"/>
        </w:rPr>
        <w:t>.</w:t>
      </w:r>
    </w:p>
    <w:p w14:paraId="396ED8DE" w14:textId="677A97A2" w:rsidR="00031602" w:rsidRPr="00031602" w:rsidRDefault="00031602" w:rsidP="00031602">
      <w:pPr>
        <w:pStyle w:val="Lijstalinea"/>
        <w:numPr>
          <w:ilvl w:val="1"/>
          <w:numId w:val="2"/>
        </w:numPr>
        <w:spacing w:after="120"/>
        <w:contextualSpacing w:val="0"/>
        <w:jc w:val="both"/>
        <w:rPr>
          <w:rFonts w:ascii="Arial" w:hAnsi="Arial" w:cs="Arial"/>
          <w:b/>
          <w:sz w:val="20"/>
          <w:szCs w:val="20"/>
          <w:lang w:val="en-US"/>
        </w:rPr>
      </w:pPr>
      <w:r w:rsidRPr="00031602">
        <w:rPr>
          <w:rFonts w:ascii="Arial" w:hAnsi="Arial" w:cs="Arial"/>
          <w:b/>
          <w:sz w:val="20"/>
          <w:szCs w:val="20"/>
          <w:lang w:val="en-US"/>
        </w:rPr>
        <w:t>Equations</w:t>
      </w:r>
    </w:p>
    <w:p w14:paraId="7C62E510" w14:textId="0AA48AE2" w:rsidR="00813519" w:rsidRPr="00DF03B8" w:rsidRDefault="00F54FC8" w:rsidP="00DF03B8">
      <w:pPr>
        <w:spacing w:after="120"/>
        <w:jc w:val="both"/>
        <w:rPr>
          <w:rFonts w:ascii="Arial" w:hAnsi="Arial" w:cs="Arial"/>
          <w:sz w:val="20"/>
          <w:szCs w:val="20"/>
          <w:lang w:val="en-US"/>
        </w:rPr>
      </w:pPr>
      <w:r w:rsidRPr="00F54FC8">
        <w:rPr>
          <w:rFonts w:ascii="Arial" w:hAnsi="Arial" w:cs="Arial"/>
          <w:sz w:val="20"/>
          <w:szCs w:val="20"/>
          <w:lang w:val="en-US"/>
        </w:rPr>
        <w:t xml:space="preserve">Unless only a few are used, all equations </w:t>
      </w:r>
      <w:r>
        <w:rPr>
          <w:rFonts w:ascii="Arial" w:hAnsi="Arial" w:cs="Arial"/>
          <w:sz w:val="20"/>
          <w:szCs w:val="20"/>
          <w:lang w:val="en-US"/>
        </w:rPr>
        <w:t>must</w:t>
      </w:r>
      <w:r w:rsidRPr="00F54FC8">
        <w:rPr>
          <w:rFonts w:ascii="Arial" w:hAnsi="Arial" w:cs="Arial"/>
          <w:sz w:val="20"/>
          <w:szCs w:val="20"/>
          <w:lang w:val="en-US"/>
        </w:rPr>
        <w:t xml:space="preserve"> be numbered in the order introduced and referred to in the text by number</w:t>
      </w:r>
      <w:r>
        <w:rPr>
          <w:rFonts w:ascii="Arial" w:hAnsi="Arial" w:cs="Arial"/>
          <w:sz w:val="20"/>
          <w:szCs w:val="20"/>
          <w:lang w:val="en-US"/>
        </w:rPr>
        <w:t>, e.g. Eq. </w:t>
      </w:r>
      <w:r>
        <w:rPr>
          <w:rFonts w:ascii="Arial" w:hAnsi="Arial" w:cs="Arial"/>
          <w:sz w:val="20"/>
          <w:szCs w:val="20"/>
          <w:lang w:val="en-US"/>
        </w:rPr>
        <w:fldChar w:fldCharType="begin"/>
      </w:r>
      <w:r>
        <w:rPr>
          <w:rFonts w:ascii="Arial" w:hAnsi="Arial" w:cs="Arial"/>
          <w:sz w:val="20"/>
          <w:szCs w:val="20"/>
          <w:lang w:val="en-US"/>
        </w:rPr>
        <w:instrText xml:space="preserve"> GOTOBUTTON ZEqnNum592088  \* MERGEFORMAT </w:instrText>
      </w:r>
      <w:r>
        <w:rPr>
          <w:rFonts w:ascii="Arial" w:hAnsi="Arial" w:cs="Arial"/>
          <w:sz w:val="20"/>
          <w:szCs w:val="20"/>
          <w:lang w:val="en-US"/>
        </w:rPr>
        <w:fldChar w:fldCharType="begin"/>
      </w:r>
      <w:r>
        <w:rPr>
          <w:rFonts w:ascii="Arial" w:hAnsi="Arial" w:cs="Arial"/>
          <w:sz w:val="20"/>
          <w:szCs w:val="20"/>
          <w:lang w:val="en-US"/>
        </w:rPr>
        <w:instrText xml:space="preserve"> REF ZEqnNum592088 \* Charformat \! \* MERGEFORMAT </w:instrText>
      </w:r>
      <w:r>
        <w:rPr>
          <w:rFonts w:ascii="Arial" w:hAnsi="Arial" w:cs="Arial"/>
          <w:sz w:val="20"/>
          <w:szCs w:val="20"/>
          <w:lang w:val="en-US"/>
        </w:rPr>
        <w:fldChar w:fldCharType="separate"/>
      </w:r>
      <w:r w:rsidRPr="00F54FC8">
        <w:rPr>
          <w:rFonts w:ascii="Arial" w:hAnsi="Arial" w:cs="Arial"/>
          <w:sz w:val="20"/>
          <w:szCs w:val="20"/>
          <w:lang w:val="en-US"/>
        </w:rPr>
        <w:instrText>(1)</w:instrText>
      </w:r>
      <w:r>
        <w:rPr>
          <w:rFonts w:ascii="Arial" w:hAnsi="Arial" w:cs="Arial"/>
          <w:sz w:val="20"/>
          <w:szCs w:val="20"/>
          <w:lang w:val="en-US"/>
        </w:rPr>
        <w:fldChar w:fldCharType="end"/>
      </w:r>
      <w:r>
        <w:rPr>
          <w:rFonts w:ascii="Arial" w:hAnsi="Arial" w:cs="Arial"/>
          <w:sz w:val="20"/>
          <w:szCs w:val="20"/>
          <w:lang w:val="en-US"/>
        </w:rPr>
        <w:fldChar w:fldCharType="end"/>
      </w:r>
      <w:r w:rsidRPr="00F54FC8">
        <w:rPr>
          <w:rFonts w:ascii="Arial" w:hAnsi="Arial" w:cs="Arial"/>
          <w:sz w:val="20"/>
          <w:szCs w:val="20"/>
          <w:lang w:val="en-US"/>
        </w:rPr>
        <w:t>. Equations and/or symbols may be presented in any suitable form; however, clarity for the printer is essential. Special symbols should be identified.</w:t>
      </w:r>
    </w:p>
    <w:p w14:paraId="4A6E728E" w14:textId="725A7F30" w:rsidR="002C275E" w:rsidRDefault="00F54FC8" w:rsidP="00F54FC8">
      <w:pPr>
        <w:pStyle w:val="MTDisplayEquation"/>
      </w:pPr>
      <w:r>
        <w:fldChar w:fldCharType="begin"/>
      </w:r>
      <w:r>
        <w:instrText xml:space="preserve"> MACROBUTTON MTPlaceRef \* MERGEFORMAT </w:instrText>
      </w:r>
      <w:r>
        <w:fldChar w:fldCharType="begin"/>
      </w:r>
      <w:r>
        <w:instrText xml:space="preserve"> SEQ MTEqn \h \* MERGEFORMAT </w:instrText>
      </w:r>
      <w:r>
        <w:fldChar w:fldCharType="end"/>
      </w:r>
      <w:bookmarkStart w:id="1" w:name="ZEqnNum592088"/>
      <w:r>
        <w:instrText>(</w:instrText>
      </w:r>
      <w:fldSimple w:instr=" SEQ MTEqn \c \* Arabic \* MERGEFORMAT ">
        <w:r>
          <w:rPr>
            <w:noProof/>
          </w:rPr>
          <w:instrText>1</w:instrText>
        </w:r>
      </w:fldSimple>
      <w:r>
        <w:instrText>)</w:instrText>
      </w:r>
      <w:bookmarkEnd w:id="1"/>
      <w:r>
        <w:fldChar w:fldCharType="end"/>
      </w:r>
      <w:r>
        <w:tab/>
      </w:r>
      <w:r w:rsidRPr="00F54FC8">
        <w:rPr>
          <w:position w:val="-44"/>
        </w:rPr>
        <w:object w:dxaOrig="2120" w:dyaOrig="859" w14:anchorId="21DD2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2.75pt" o:ole="">
            <v:imagedata r:id="rId8" o:title=""/>
          </v:shape>
          <o:OLEObject Type="Embed" ProgID="Equation.DSMT4" ShapeID="_x0000_i1025" DrawAspect="Content" ObjectID="_1837242502" r:id="rId9"/>
        </w:object>
      </w:r>
    </w:p>
    <w:p w14:paraId="53E2E90B" w14:textId="4D6A8456" w:rsidR="00F54FC8" w:rsidRPr="00F54FC8" w:rsidRDefault="00F54FC8" w:rsidP="00F54FC8">
      <w:pPr>
        <w:pStyle w:val="Lijstalinea"/>
        <w:numPr>
          <w:ilvl w:val="1"/>
          <w:numId w:val="2"/>
        </w:numPr>
        <w:spacing w:after="120"/>
        <w:contextualSpacing w:val="0"/>
        <w:jc w:val="both"/>
        <w:rPr>
          <w:rFonts w:ascii="Arial" w:hAnsi="Arial" w:cs="Arial"/>
          <w:b/>
          <w:sz w:val="20"/>
          <w:szCs w:val="20"/>
          <w:lang w:val="en-US"/>
        </w:rPr>
      </w:pPr>
      <w:r w:rsidRPr="00F54FC8">
        <w:rPr>
          <w:rFonts w:ascii="Arial" w:hAnsi="Arial" w:cs="Arial"/>
          <w:b/>
          <w:sz w:val="20"/>
          <w:szCs w:val="20"/>
          <w:lang w:val="en-US"/>
        </w:rPr>
        <w:t>Footnotes</w:t>
      </w:r>
    </w:p>
    <w:p w14:paraId="4AC5D0C8" w14:textId="77777777" w:rsidR="00F54FC8" w:rsidRDefault="00F54FC8" w:rsidP="009A4CE3">
      <w:pPr>
        <w:spacing w:after="120"/>
        <w:jc w:val="both"/>
        <w:rPr>
          <w:rFonts w:ascii="Arial" w:hAnsi="Arial" w:cs="Arial"/>
          <w:sz w:val="20"/>
          <w:szCs w:val="20"/>
          <w:lang w:val="en-US"/>
        </w:rPr>
      </w:pPr>
      <w:r w:rsidRPr="00F54FC8">
        <w:rPr>
          <w:rFonts w:ascii="Arial" w:hAnsi="Arial" w:cs="Arial"/>
          <w:sz w:val="20"/>
          <w:szCs w:val="20"/>
          <w:lang w:val="en-US"/>
        </w:rPr>
        <w:t>Use acronyms and footnotes sparingly.</w:t>
      </w:r>
      <w:r>
        <w:rPr>
          <w:rFonts w:ascii="Arial" w:hAnsi="Arial" w:cs="Arial"/>
          <w:sz w:val="20"/>
          <w:szCs w:val="20"/>
          <w:lang w:val="en-US"/>
        </w:rPr>
        <w:t xml:space="preserve"> They should be marked by symbols such as an asterisk, cross, plus, or any other suitable mark.</w:t>
      </w:r>
    </w:p>
    <w:p w14:paraId="0A63BF19" w14:textId="0E09A408" w:rsidR="00F54FC8" w:rsidRDefault="007A7D21" w:rsidP="007A7D21">
      <w:pPr>
        <w:pStyle w:val="Lijstalinea"/>
        <w:numPr>
          <w:ilvl w:val="0"/>
          <w:numId w:val="1"/>
        </w:numPr>
        <w:spacing w:after="120"/>
        <w:ind w:left="357" w:hanging="357"/>
        <w:contextualSpacing w:val="0"/>
        <w:jc w:val="both"/>
        <w:rPr>
          <w:rFonts w:ascii="Arial" w:hAnsi="Arial" w:cs="Arial"/>
          <w:b/>
          <w:sz w:val="20"/>
          <w:szCs w:val="20"/>
          <w:lang w:val="en-US"/>
        </w:rPr>
      </w:pPr>
      <w:r w:rsidRPr="007A7D21">
        <w:rPr>
          <w:rFonts w:ascii="Arial" w:hAnsi="Arial" w:cs="Arial"/>
          <w:b/>
          <w:sz w:val="20"/>
          <w:szCs w:val="20"/>
          <w:lang w:val="en-US"/>
        </w:rPr>
        <w:t>FIGURES AND TABLES</w:t>
      </w:r>
    </w:p>
    <w:p w14:paraId="4E01D56A" w14:textId="376517A7" w:rsidR="007A7D21" w:rsidRDefault="007A7D21" w:rsidP="007A7D21">
      <w:pPr>
        <w:pStyle w:val="Lijstalinea"/>
        <w:numPr>
          <w:ilvl w:val="1"/>
          <w:numId w:val="2"/>
        </w:numPr>
        <w:spacing w:after="120"/>
        <w:contextualSpacing w:val="0"/>
        <w:jc w:val="both"/>
        <w:rPr>
          <w:rFonts w:ascii="Arial" w:hAnsi="Arial" w:cs="Arial"/>
          <w:b/>
          <w:sz w:val="20"/>
          <w:szCs w:val="20"/>
          <w:lang w:val="en-US"/>
        </w:rPr>
      </w:pPr>
      <w:r>
        <w:rPr>
          <w:rFonts w:ascii="Arial" w:hAnsi="Arial" w:cs="Arial"/>
          <w:b/>
          <w:sz w:val="20"/>
          <w:szCs w:val="20"/>
          <w:lang w:val="en-US"/>
        </w:rPr>
        <w:t>General</w:t>
      </w:r>
    </w:p>
    <w:p w14:paraId="3C493AD5" w14:textId="1DA20079" w:rsidR="007A7D21" w:rsidRPr="007A7D21" w:rsidRDefault="007A7D21" w:rsidP="007A7D21">
      <w:pPr>
        <w:spacing w:after="120"/>
        <w:jc w:val="both"/>
        <w:rPr>
          <w:rFonts w:ascii="Arial" w:hAnsi="Arial" w:cs="Arial"/>
          <w:sz w:val="20"/>
          <w:szCs w:val="20"/>
          <w:lang w:val="en-US"/>
        </w:rPr>
      </w:pPr>
      <w:r w:rsidRPr="007A7D21">
        <w:rPr>
          <w:rFonts w:ascii="Arial" w:hAnsi="Arial" w:cs="Arial"/>
          <w:sz w:val="20"/>
          <w:szCs w:val="20"/>
          <w:lang w:val="en-US"/>
        </w:rPr>
        <w:t xml:space="preserve">Figures and tables should be inserted in the </w:t>
      </w:r>
      <w:r>
        <w:rPr>
          <w:rFonts w:ascii="Arial" w:hAnsi="Arial" w:cs="Arial"/>
          <w:sz w:val="20"/>
          <w:szCs w:val="20"/>
          <w:lang w:val="en-US"/>
        </w:rPr>
        <w:t>m</w:t>
      </w:r>
      <w:r w:rsidRPr="007A7D21">
        <w:rPr>
          <w:rFonts w:ascii="Arial" w:hAnsi="Arial" w:cs="Arial"/>
          <w:sz w:val="20"/>
          <w:szCs w:val="20"/>
          <w:lang w:val="en-US"/>
        </w:rPr>
        <w:t xml:space="preserve">ain </w:t>
      </w:r>
      <w:r>
        <w:rPr>
          <w:rFonts w:ascii="Arial" w:hAnsi="Arial" w:cs="Arial"/>
          <w:sz w:val="20"/>
          <w:szCs w:val="20"/>
          <w:lang w:val="en-US"/>
        </w:rPr>
        <w:t>b</w:t>
      </w:r>
      <w:r w:rsidRPr="007A7D21">
        <w:rPr>
          <w:rFonts w:ascii="Arial" w:hAnsi="Arial" w:cs="Arial"/>
          <w:sz w:val="20"/>
          <w:szCs w:val="20"/>
          <w:lang w:val="en-US"/>
        </w:rPr>
        <w:t>ody</w:t>
      </w:r>
      <w:r w:rsidR="00625FAE">
        <w:rPr>
          <w:rFonts w:ascii="Arial" w:hAnsi="Arial" w:cs="Arial"/>
          <w:sz w:val="20"/>
          <w:szCs w:val="20"/>
          <w:lang w:val="en-US"/>
        </w:rPr>
        <w:t xml:space="preserve"> as floating bodies</w:t>
      </w:r>
      <w:r w:rsidRPr="007A7D21">
        <w:rPr>
          <w:rFonts w:ascii="Arial" w:hAnsi="Arial" w:cs="Arial"/>
          <w:sz w:val="20"/>
          <w:szCs w:val="20"/>
          <w:lang w:val="en-US"/>
        </w:rPr>
        <w:t xml:space="preserve">. Each </w:t>
      </w:r>
      <w:r w:rsidR="00F16931">
        <w:rPr>
          <w:rFonts w:ascii="Arial" w:hAnsi="Arial" w:cs="Arial"/>
          <w:sz w:val="20"/>
          <w:szCs w:val="20"/>
          <w:lang w:val="en-US"/>
        </w:rPr>
        <w:t>of them</w:t>
      </w:r>
      <w:r w:rsidRPr="007A7D21">
        <w:rPr>
          <w:rFonts w:ascii="Arial" w:hAnsi="Arial" w:cs="Arial"/>
          <w:sz w:val="20"/>
          <w:szCs w:val="20"/>
          <w:lang w:val="en-US"/>
        </w:rPr>
        <w:t xml:space="preserve"> should be placed as soon after its reference in the text</w:t>
      </w:r>
      <w:r w:rsidR="00625FAE">
        <w:rPr>
          <w:rFonts w:ascii="Arial" w:hAnsi="Arial" w:cs="Arial"/>
          <w:sz w:val="20"/>
          <w:szCs w:val="20"/>
          <w:lang w:val="en-US"/>
        </w:rPr>
        <w:t xml:space="preserve">, but not before, </w:t>
      </w:r>
      <w:r w:rsidRPr="007A7D21">
        <w:rPr>
          <w:rFonts w:ascii="Arial" w:hAnsi="Arial" w:cs="Arial"/>
          <w:sz w:val="20"/>
          <w:szCs w:val="20"/>
          <w:lang w:val="en-US"/>
        </w:rPr>
        <w:t xml:space="preserve">as is practical. If including them within the </w:t>
      </w:r>
      <w:r>
        <w:rPr>
          <w:rFonts w:ascii="Arial" w:hAnsi="Arial" w:cs="Arial"/>
          <w:sz w:val="20"/>
          <w:szCs w:val="20"/>
          <w:lang w:val="en-US"/>
        </w:rPr>
        <w:t>m</w:t>
      </w:r>
      <w:r w:rsidRPr="007A7D21">
        <w:rPr>
          <w:rFonts w:ascii="Arial" w:hAnsi="Arial" w:cs="Arial"/>
          <w:sz w:val="20"/>
          <w:szCs w:val="20"/>
          <w:lang w:val="en-US"/>
        </w:rPr>
        <w:t xml:space="preserve">ain </w:t>
      </w:r>
      <w:r>
        <w:rPr>
          <w:rFonts w:ascii="Arial" w:hAnsi="Arial" w:cs="Arial"/>
          <w:sz w:val="20"/>
          <w:szCs w:val="20"/>
          <w:lang w:val="en-US"/>
        </w:rPr>
        <w:t>b</w:t>
      </w:r>
      <w:r w:rsidRPr="007A7D21">
        <w:rPr>
          <w:rFonts w:ascii="Arial" w:hAnsi="Arial" w:cs="Arial"/>
          <w:sz w:val="20"/>
          <w:szCs w:val="20"/>
          <w:lang w:val="en-US"/>
        </w:rPr>
        <w:t xml:space="preserve">ody proves too difficult, grouping all </w:t>
      </w:r>
      <w:r>
        <w:rPr>
          <w:rFonts w:ascii="Arial" w:hAnsi="Arial" w:cs="Arial"/>
          <w:sz w:val="20"/>
          <w:szCs w:val="20"/>
          <w:lang w:val="en-US"/>
        </w:rPr>
        <w:t>f</w:t>
      </w:r>
      <w:r w:rsidRPr="007A7D21">
        <w:rPr>
          <w:rFonts w:ascii="Arial" w:hAnsi="Arial" w:cs="Arial"/>
          <w:sz w:val="20"/>
          <w:szCs w:val="20"/>
          <w:lang w:val="en-US"/>
        </w:rPr>
        <w:t xml:space="preserve">igures together after the last </w:t>
      </w:r>
      <w:r w:rsidR="00F16931">
        <w:rPr>
          <w:rFonts w:ascii="Arial" w:hAnsi="Arial" w:cs="Arial"/>
          <w:sz w:val="20"/>
          <w:szCs w:val="20"/>
          <w:lang w:val="en-US"/>
        </w:rPr>
        <w:t>m</w:t>
      </w:r>
      <w:r w:rsidR="00F16931" w:rsidRPr="007A7D21">
        <w:rPr>
          <w:rFonts w:ascii="Arial" w:hAnsi="Arial" w:cs="Arial"/>
          <w:sz w:val="20"/>
          <w:szCs w:val="20"/>
          <w:lang w:val="en-US"/>
        </w:rPr>
        <w:t xml:space="preserve">ain </w:t>
      </w:r>
      <w:r w:rsidR="00F16931">
        <w:rPr>
          <w:rFonts w:ascii="Arial" w:hAnsi="Arial" w:cs="Arial"/>
          <w:sz w:val="20"/>
          <w:szCs w:val="20"/>
          <w:lang w:val="en-US"/>
        </w:rPr>
        <w:t>b</w:t>
      </w:r>
      <w:r w:rsidR="00F16931" w:rsidRPr="007A7D21">
        <w:rPr>
          <w:rFonts w:ascii="Arial" w:hAnsi="Arial" w:cs="Arial"/>
          <w:sz w:val="20"/>
          <w:szCs w:val="20"/>
          <w:lang w:val="en-US"/>
        </w:rPr>
        <w:t xml:space="preserve">ody </w:t>
      </w:r>
      <w:r w:rsidRPr="007A7D21">
        <w:rPr>
          <w:rFonts w:ascii="Arial" w:hAnsi="Arial" w:cs="Arial"/>
          <w:sz w:val="20"/>
          <w:szCs w:val="20"/>
          <w:lang w:val="en-US"/>
        </w:rPr>
        <w:t>section is acceptable.</w:t>
      </w:r>
      <w:r>
        <w:rPr>
          <w:rFonts w:ascii="Arial" w:hAnsi="Arial" w:cs="Arial"/>
          <w:sz w:val="20"/>
          <w:szCs w:val="20"/>
          <w:lang w:val="en-US"/>
        </w:rPr>
        <w:t xml:space="preserve"> The same applies to tables. Depending on the figure or table size</w:t>
      </w:r>
      <w:r w:rsidRPr="007A7D21">
        <w:rPr>
          <w:rFonts w:ascii="Arial" w:hAnsi="Arial" w:cs="Arial"/>
          <w:sz w:val="20"/>
          <w:szCs w:val="20"/>
          <w:lang w:val="en-US"/>
        </w:rPr>
        <w:t xml:space="preserve"> </w:t>
      </w:r>
      <w:r>
        <w:rPr>
          <w:rFonts w:ascii="Arial" w:hAnsi="Arial" w:cs="Arial"/>
          <w:sz w:val="20"/>
          <w:szCs w:val="20"/>
          <w:lang w:val="en-US"/>
        </w:rPr>
        <w:t>they may as well span over both columns.</w:t>
      </w:r>
      <w:r w:rsidRPr="007A7D21">
        <w:rPr>
          <w:rFonts w:ascii="Arial" w:hAnsi="Arial" w:cs="Arial"/>
          <w:sz w:val="20"/>
          <w:szCs w:val="20"/>
          <w:lang w:val="en-US"/>
        </w:rPr>
        <w:t xml:space="preserve"> Note that </w:t>
      </w:r>
      <w:r>
        <w:rPr>
          <w:rFonts w:ascii="Arial" w:hAnsi="Arial" w:cs="Arial"/>
          <w:sz w:val="20"/>
          <w:szCs w:val="20"/>
          <w:lang w:val="en-US"/>
        </w:rPr>
        <w:t>f</w:t>
      </w:r>
      <w:r w:rsidRPr="007A7D21">
        <w:rPr>
          <w:rFonts w:ascii="Arial" w:hAnsi="Arial" w:cs="Arial"/>
          <w:sz w:val="20"/>
          <w:szCs w:val="20"/>
          <w:lang w:val="en-US"/>
        </w:rPr>
        <w:t xml:space="preserve">igures and </w:t>
      </w:r>
      <w:r>
        <w:rPr>
          <w:rFonts w:ascii="Arial" w:hAnsi="Arial" w:cs="Arial"/>
          <w:sz w:val="20"/>
          <w:szCs w:val="20"/>
          <w:lang w:val="en-US"/>
        </w:rPr>
        <w:t>t</w:t>
      </w:r>
      <w:r w:rsidRPr="007A7D21">
        <w:rPr>
          <w:rFonts w:ascii="Arial" w:hAnsi="Arial" w:cs="Arial"/>
          <w:sz w:val="20"/>
          <w:szCs w:val="20"/>
          <w:lang w:val="en-US"/>
        </w:rPr>
        <w:t xml:space="preserve">ables should all be within the </w:t>
      </w:r>
      <w:r>
        <w:rPr>
          <w:rFonts w:ascii="Arial" w:hAnsi="Arial" w:cs="Arial"/>
          <w:sz w:val="20"/>
          <w:szCs w:val="20"/>
          <w:lang w:val="en-US"/>
        </w:rPr>
        <w:t>m</w:t>
      </w:r>
      <w:r w:rsidRPr="007A7D21">
        <w:rPr>
          <w:rFonts w:ascii="Arial" w:hAnsi="Arial" w:cs="Arial"/>
          <w:sz w:val="20"/>
          <w:szCs w:val="20"/>
          <w:lang w:val="en-US"/>
        </w:rPr>
        <w:t xml:space="preserve">ain </w:t>
      </w:r>
      <w:r>
        <w:rPr>
          <w:rFonts w:ascii="Arial" w:hAnsi="Arial" w:cs="Arial"/>
          <w:sz w:val="20"/>
          <w:szCs w:val="20"/>
          <w:lang w:val="en-US"/>
        </w:rPr>
        <w:t>b</w:t>
      </w:r>
      <w:r w:rsidRPr="007A7D21">
        <w:rPr>
          <w:rFonts w:ascii="Arial" w:hAnsi="Arial" w:cs="Arial"/>
          <w:sz w:val="20"/>
          <w:szCs w:val="20"/>
          <w:lang w:val="en-US"/>
        </w:rPr>
        <w:t xml:space="preserve">ody or all </w:t>
      </w:r>
      <w:r>
        <w:rPr>
          <w:rFonts w:ascii="Arial" w:hAnsi="Arial" w:cs="Arial"/>
          <w:sz w:val="20"/>
          <w:szCs w:val="20"/>
          <w:lang w:val="en-US"/>
        </w:rPr>
        <w:t>at its end</w:t>
      </w:r>
      <w:r w:rsidRPr="007A7D21">
        <w:rPr>
          <w:rFonts w:ascii="Arial" w:hAnsi="Arial" w:cs="Arial"/>
          <w:sz w:val="20"/>
          <w:szCs w:val="20"/>
          <w:lang w:val="en-US"/>
        </w:rPr>
        <w:t xml:space="preserve"> for consistency.</w:t>
      </w:r>
      <w:r w:rsidR="007A2040">
        <w:rPr>
          <w:rFonts w:ascii="Arial" w:hAnsi="Arial" w:cs="Arial"/>
          <w:sz w:val="20"/>
          <w:szCs w:val="20"/>
          <w:lang w:val="en-US"/>
        </w:rPr>
        <w:t xml:space="preserve"> Figure captions are placed underneath the figure, table captions on </w:t>
      </w:r>
      <w:r w:rsidR="00625FAE">
        <w:rPr>
          <w:rFonts w:ascii="Arial" w:hAnsi="Arial" w:cs="Arial"/>
          <w:sz w:val="20"/>
          <w:szCs w:val="20"/>
          <w:lang w:val="en-US"/>
        </w:rPr>
        <w:t>top of the tables.</w:t>
      </w:r>
      <w:r w:rsidR="007A2040">
        <w:rPr>
          <w:rFonts w:ascii="Arial" w:hAnsi="Arial" w:cs="Arial"/>
          <w:sz w:val="20"/>
          <w:szCs w:val="20"/>
          <w:lang w:val="en-US"/>
        </w:rPr>
        <w:t xml:space="preserve"> </w:t>
      </w:r>
      <w:r w:rsidR="00F16931">
        <w:rPr>
          <w:rFonts w:ascii="Arial" w:hAnsi="Arial" w:cs="Arial"/>
          <w:sz w:val="20"/>
          <w:szCs w:val="20"/>
          <w:lang w:val="en-US"/>
        </w:rPr>
        <w:t>Do not separate figure or table from their caption by line break.</w:t>
      </w:r>
    </w:p>
    <w:p w14:paraId="49EFB527" w14:textId="0F3DB97E" w:rsidR="007A7D21" w:rsidRDefault="007A7D21" w:rsidP="007A7D21">
      <w:pPr>
        <w:pStyle w:val="Lijstalinea"/>
        <w:numPr>
          <w:ilvl w:val="1"/>
          <w:numId w:val="2"/>
        </w:numPr>
        <w:spacing w:after="120"/>
        <w:contextualSpacing w:val="0"/>
        <w:jc w:val="both"/>
        <w:rPr>
          <w:rFonts w:ascii="Arial" w:hAnsi="Arial" w:cs="Arial"/>
          <w:b/>
          <w:sz w:val="20"/>
          <w:szCs w:val="20"/>
          <w:lang w:val="en-US"/>
        </w:rPr>
      </w:pPr>
      <w:r w:rsidRPr="007A7D21">
        <w:rPr>
          <w:rFonts w:ascii="Arial" w:hAnsi="Arial" w:cs="Arial"/>
          <w:b/>
          <w:sz w:val="20"/>
          <w:szCs w:val="20"/>
          <w:lang w:val="en-US"/>
        </w:rPr>
        <w:t>Figures</w:t>
      </w:r>
    </w:p>
    <w:p w14:paraId="066A021E" w14:textId="37128B55" w:rsidR="007A7D21" w:rsidRDefault="007A7D21" w:rsidP="007A7D21">
      <w:pPr>
        <w:spacing w:after="120"/>
        <w:jc w:val="both"/>
        <w:rPr>
          <w:rFonts w:ascii="Arial" w:hAnsi="Arial" w:cs="Arial"/>
          <w:sz w:val="20"/>
          <w:szCs w:val="20"/>
          <w:lang w:val="en-US"/>
        </w:rPr>
      </w:pPr>
      <w:r w:rsidRPr="007A7D21">
        <w:rPr>
          <w:rFonts w:ascii="Arial" w:hAnsi="Arial" w:cs="Arial"/>
          <w:sz w:val="20"/>
          <w:szCs w:val="20"/>
          <w:lang w:val="en-US"/>
        </w:rPr>
        <w:t xml:space="preserve">Illustrations and graphics used in figures must be clear and sharp. Converting to PDF files can sometimes affect the resolution of images: If you do the conversion to PDF, carefully review the conversion of all images. Lettering should be large enough to be legible, at least </w:t>
      </w:r>
      <w:r w:rsidR="007A2040">
        <w:rPr>
          <w:rFonts w:ascii="Arial" w:hAnsi="Arial" w:cs="Arial"/>
          <w:sz w:val="20"/>
          <w:szCs w:val="20"/>
          <w:lang w:val="en-US"/>
        </w:rPr>
        <w:t>the same as this text</w:t>
      </w:r>
      <w:r w:rsidRPr="007A7D21">
        <w:rPr>
          <w:rFonts w:ascii="Arial" w:hAnsi="Arial" w:cs="Arial"/>
          <w:sz w:val="20"/>
          <w:szCs w:val="20"/>
          <w:lang w:val="en-US"/>
        </w:rPr>
        <w:t xml:space="preserve">. Illustrations/figures showing plotted data should have axes labeled with appropriate names and units. </w:t>
      </w:r>
      <w:r w:rsidR="007A2040">
        <w:rPr>
          <w:rFonts w:ascii="Arial" w:hAnsi="Arial" w:cs="Arial"/>
          <w:sz w:val="20"/>
          <w:szCs w:val="20"/>
          <w:lang w:val="en-US"/>
        </w:rPr>
        <w:t>A legend</w:t>
      </w:r>
      <w:r w:rsidRPr="007A7D21">
        <w:rPr>
          <w:rFonts w:ascii="Arial" w:hAnsi="Arial" w:cs="Arial"/>
          <w:sz w:val="20"/>
          <w:szCs w:val="20"/>
          <w:lang w:val="en-US"/>
        </w:rPr>
        <w:t xml:space="preserve"> should be included to identify plotted lines and data when </w:t>
      </w:r>
      <w:r w:rsidRPr="007A7D21">
        <w:rPr>
          <w:rFonts w:ascii="Arial" w:hAnsi="Arial" w:cs="Arial"/>
          <w:sz w:val="20"/>
          <w:szCs w:val="20"/>
          <w:lang w:val="en-US"/>
        </w:rPr>
        <w:t>needed. Additional information or parameter values related to a figure should generally be placed in the figure caption rather than on the figure itself. Each figure must be numbered, have a caption, and be cross-referenced in the text, such as shown in</w:t>
      </w:r>
      <w:r w:rsidR="007A2040">
        <w:rPr>
          <w:rFonts w:ascii="Arial" w:hAnsi="Arial" w:cs="Arial"/>
          <w:sz w:val="20"/>
          <w:szCs w:val="20"/>
          <w:lang w:val="en-US"/>
        </w:rPr>
        <w:t xml:space="preserve"> </w:t>
      </w:r>
      <w:r w:rsidR="007A2040" w:rsidRPr="007A2040">
        <w:rPr>
          <w:rFonts w:ascii="Arial" w:hAnsi="Arial" w:cs="Arial"/>
          <w:sz w:val="20"/>
          <w:szCs w:val="20"/>
          <w:lang w:val="en-US"/>
        </w:rPr>
        <w:fldChar w:fldCharType="begin"/>
      </w:r>
      <w:r w:rsidR="007A2040" w:rsidRPr="007A2040">
        <w:rPr>
          <w:rFonts w:ascii="Arial" w:hAnsi="Arial" w:cs="Arial"/>
          <w:sz w:val="20"/>
          <w:szCs w:val="20"/>
          <w:lang w:val="en-US"/>
        </w:rPr>
        <w:instrText xml:space="preserve"> REF _Ref114232500 \h  \* MERGEFORMAT </w:instrText>
      </w:r>
      <w:r w:rsidR="007A2040" w:rsidRPr="007A2040">
        <w:rPr>
          <w:rFonts w:ascii="Arial" w:hAnsi="Arial" w:cs="Arial"/>
          <w:sz w:val="20"/>
          <w:szCs w:val="20"/>
          <w:lang w:val="en-US"/>
        </w:rPr>
      </w:r>
      <w:r w:rsidR="007A2040" w:rsidRPr="007A2040">
        <w:rPr>
          <w:rFonts w:ascii="Arial" w:hAnsi="Arial" w:cs="Arial"/>
          <w:sz w:val="20"/>
          <w:szCs w:val="20"/>
          <w:lang w:val="en-US"/>
        </w:rPr>
        <w:fldChar w:fldCharType="separate"/>
      </w:r>
      <w:r w:rsidR="007A2040" w:rsidRPr="007A2040">
        <w:rPr>
          <w:rFonts w:ascii="Arial" w:hAnsi="Arial" w:cs="Arial"/>
          <w:sz w:val="20"/>
          <w:szCs w:val="20"/>
          <w:lang w:val="en-US"/>
        </w:rPr>
        <w:t xml:space="preserve">Figure </w:t>
      </w:r>
      <w:r w:rsidR="007A2040" w:rsidRPr="007A2040">
        <w:rPr>
          <w:rFonts w:ascii="Arial" w:hAnsi="Arial" w:cs="Arial"/>
          <w:noProof/>
          <w:sz w:val="20"/>
          <w:szCs w:val="20"/>
          <w:lang w:val="en-US"/>
        </w:rPr>
        <w:t>1</w:t>
      </w:r>
      <w:r w:rsidR="007A2040" w:rsidRPr="007A2040">
        <w:rPr>
          <w:rFonts w:ascii="Arial" w:hAnsi="Arial" w:cs="Arial"/>
          <w:sz w:val="20"/>
          <w:szCs w:val="20"/>
          <w:lang w:val="en-US"/>
        </w:rPr>
        <w:fldChar w:fldCharType="end"/>
      </w:r>
      <w:r w:rsidR="007A2040" w:rsidRPr="007A2040">
        <w:rPr>
          <w:rFonts w:ascii="Arial" w:hAnsi="Arial" w:cs="Arial"/>
          <w:sz w:val="20"/>
          <w:szCs w:val="20"/>
          <w:lang w:val="en-US"/>
        </w:rPr>
        <w:t>.</w:t>
      </w:r>
      <w:r w:rsidR="00E152E0">
        <w:rPr>
          <w:rFonts w:ascii="Arial" w:hAnsi="Arial" w:cs="Arial"/>
          <w:sz w:val="20"/>
          <w:szCs w:val="20"/>
          <w:lang w:val="en-US"/>
        </w:rPr>
        <w:t xml:space="preserve"> Graphs may use colored lines.</w:t>
      </w:r>
    </w:p>
    <w:p w14:paraId="5078F730" w14:textId="1A743E29" w:rsidR="007A2040" w:rsidRDefault="007A2040" w:rsidP="007A7D21">
      <w:pPr>
        <w:spacing w:after="120"/>
        <w:jc w:val="both"/>
        <w:rPr>
          <w:rFonts w:ascii="Arial" w:hAnsi="Arial" w:cs="Arial"/>
          <w:sz w:val="20"/>
          <w:szCs w:val="20"/>
          <w:lang w:val="en-US"/>
        </w:rPr>
      </w:pPr>
      <w:r>
        <w:rPr>
          <w:rFonts w:ascii="Arial" w:hAnsi="Arial" w:cs="Arial"/>
          <w:noProof/>
          <w:sz w:val="20"/>
          <w:szCs w:val="20"/>
          <w:lang w:val="fr-FR" w:eastAsia="fr-FR"/>
        </w:rPr>
        <w:drawing>
          <wp:inline distT="0" distB="0" distL="0" distR="0" wp14:anchorId="25531A22" wp14:editId="179DC236">
            <wp:extent cx="2970000" cy="2361600"/>
            <wp:effectExtent l="0" t="0" r="1905"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0000" cy="2361600"/>
                    </a:xfrm>
                    <a:prstGeom prst="rect">
                      <a:avLst/>
                    </a:prstGeom>
                    <a:noFill/>
                  </pic:spPr>
                </pic:pic>
              </a:graphicData>
            </a:graphic>
          </wp:inline>
        </w:drawing>
      </w:r>
    </w:p>
    <w:p w14:paraId="32FA1096" w14:textId="31EAA471" w:rsidR="007A2040" w:rsidRPr="007A2040" w:rsidRDefault="007A2040" w:rsidP="007A2040">
      <w:pPr>
        <w:pStyle w:val="Bijschrift"/>
        <w:jc w:val="both"/>
        <w:rPr>
          <w:rFonts w:ascii="Arial" w:hAnsi="Arial" w:cs="Arial"/>
          <w:i w:val="0"/>
          <w:color w:val="auto"/>
          <w:sz w:val="20"/>
          <w:szCs w:val="20"/>
          <w:lang w:val="en-US"/>
        </w:rPr>
      </w:pPr>
      <w:bookmarkStart w:id="2" w:name="_Ref114232500"/>
      <w:r w:rsidRPr="007A2040">
        <w:rPr>
          <w:rFonts w:ascii="Arial" w:hAnsi="Arial" w:cs="Arial"/>
          <w:i w:val="0"/>
          <w:color w:val="auto"/>
          <w:sz w:val="20"/>
          <w:szCs w:val="20"/>
          <w:lang w:val="en-US"/>
        </w:rPr>
        <w:t xml:space="preserve">Figure </w:t>
      </w:r>
      <w:r w:rsidRPr="007A2040">
        <w:rPr>
          <w:rFonts w:ascii="Arial" w:hAnsi="Arial" w:cs="Arial"/>
          <w:i w:val="0"/>
          <w:color w:val="auto"/>
          <w:sz w:val="20"/>
          <w:szCs w:val="20"/>
        </w:rPr>
        <w:fldChar w:fldCharType="begin"/>
      </w:r>
      <w:r w:rsidRPr="007A2040">
        <w:rPr>
          <w:rFonts w:ascii="Arial" w:hAnsi="Arial" w:cs="Arial"/>
          <w:i w:val="0"/>
          <w:color w:val="auto"/>
          <w:sz w:val="20"/>
          <w:szCs w:val="20"/>
          <w:lang w:val="en-US"/>
        </w:rPr>
        <w:instrText xml:space="preserve"> SEQ Figure \* ARABIC </w:instrText>
      </w:r>
      <w:r w:rsidRPr="007A2040">
        <w:rPr>
          <w:rFonts w:ascii="Arial" w:hAnsi="Arial" w:cs="Arial"/>
          <w:i w:val="0"/>
          <w:color w:val="auto"/>
          <w:sz w:val="20"/>
          <w:szCs w:val="20"/>
        </w:rPr>
        <w:fldChar w:fldCharType="separate"/>
      </w:r>
      <w:r w:rsidRPr="007A2040">
        <w:rPr>
          <w:rFonts w:ascii="Arial" w:hAnsi="Arial" w:cs="Arial"/>
          <w:i w:val="0"/>
          <w:noProof/>
          <w:color w:val="auto"/>
          <w:sz w:val="20"/>
          <w:szCs w:val="20"/>
          <w:lang w:val="en-US"/>
        </w:rPr>
        <w:t>1</w:t>
      </w:r>
      <w:r w:rsidRPr="007A2040">
        <w:rPr>
          <w:rFonts w:ascii="Arial" w:hAnsi="Arial" w:cs="Arial"/>
          <w:i w:val="0"/>
          <w:color w:val="auto"/>
          <w:sz w:val="20"/>
          <w:szCs w:val="20"/>
        </w:rPr>
        <w:fldChar w:fldCharType="end"/>
      </w:r>
      <w:bookmarkEnd w:id="2"/>
      <w:r w:rsidRPr="007A2040">
        <w:rPr>
          <w:rFonts w:ascii="Arial" w:hAnsi="Arial" w:cs="Arial"/>
          <w:i w:val="0"/>
          <w:color w:val="auto"/>
          <w:sz w:val="20"/>
          <w:szCs w:val="20"/>
          <w:lang w:val="en-US"/>
        </w:rPr>
        <w:t xml:space="preserve">: The HART II hingeless model rotor in the DNW-LLF 8 m </w:t>
      </w:r>
      <m:oMath>
        <m:r>
          <w:rPr>
            <w:rFonts w:ascii="Cambria Math" w:hAnsi="Cambria Math" w:cs="Arial"/>
            <w:color w:val="auto"/>
            <w:sz w:val="20"/>
            <w:szCs w:val="20"/>
            <w:lang w:val="en-US"/>
          </w:rPr>
          <m:t>×</m:t>
        </m:r>
      </m:oMath>
      <w:r w:rsidRPr="007A2040">
        <w:rPr>
          <w:rFonts w:ascii="Arial" w:eastAsiaTheme="minorEastAsia" w:hAnsi="Arial" w:cs="Arial"/>
          <w:i w:val="0"/>
          <w:color w:val="auto"/>
          <w:sz w:val="20"/>
          <w:szCs w:val="20"/>
          <w:lang w:val="en-US"/>
        </w:rPr>
        <w:t xml:space="preserve"> 6 m open jet configuration. Credits: DNW</w:t>
      </w:r>
    </w:p>
    <w:p w14:paraId="3C35BC5C" w14:textId="7793501D" w:rsidR="007A7D21" w:rsidRDefault="007A7D21" w:rsidP="007A7D21">
      <w:pPr>
        <w:pStyle w:val="Lijstalinea"/>
        <w:numPr>
          <w:ilvl w:val="1"/>
          <w:numId w:val="2"/>
        </w:numPr>
        <w:spacing w:after="120"/>
        <w:contextualSpacing w:val="0"/>
        <w:jc w:val="both"/>
        <w:rPr>
          <w:rFonts w:ascii="Arial" w:hAnsi="Arial" w:cs="Arial"/>
          <w:b/>
          <w:sz w:val="20"/>
          <w:szCs w:val="20"/>
          <w:lang w:val="en-US"/>
        </w:rPr>
      </w:pPr>
      <w:r>
        <w:rPr>
          <w:rFonts w:ascii="Arial" w:hAnsi="Arial" w:cs="Arial"/>
          <w:b/>
          <w:sz w:val="20"/>
          <w:szCs w:val="20"/>
          <w:lang w:val="en-US"/>
        </w:rPr>
        <w:t>Tables</w:t>
      </w:r>
    </w:p>
    <w:p w14:paraId="6975504F" w14:textId="75B3A114" w:rsidR="00625FAE" w:rsidRDefault="00625FAE" w:rsidP="00625FAE">
      <w:pPr>
        <w:spacing w:after="120"/>
        <w:jc w:val="both"/>
        <w:rPr>
          <w:rFonts w:ascii="Arial" w:hAnsi="Arial" w:cs="Arial"/>
          <w:sz w:val="20"/>
          <w:szCs w:val="20"/>
          <w:lang w:val="en-US"/>
        </w:rPr>
      </w:pPr>
      <w:r w:rsidRPr="00625FAE">
        <w:rPr>
          <w:rFonts w:ascii="Arial" w:hAnsi="Arial" w:cs="Arial"/>
          <w:sz w:val="20"/>
          <w:szCs w:val="20"/>
          <w:lang w:val="en-US"/>
        </w:rPr>
        <w:t>The number of tables should be kept to a minimum. Each table must have a number and a caption and should be cited in numerical order in the text</w:t>
      </w:r>
      <w:r w:rsidR="00F16931">
        <w:rPr>
          <w:rFonts w:ascii="Arial" w:hAnsi="Arial" w:cs="Arial"/>
          <w:sz w:val="20"/>
          <w:szCs w:val="20"/>
          <w:lang w:val="en-US"/>
        </w:rPr>
        <w:t xml:space="preserve">, see </w:t>
      </w:r>
      <w:r w:rsidR="00F16931" w:rsidRPr="00625FAE">
        <w:rPr>
          <w:rFonts w:ascii="Arial" w:hAnsi="Arial" w:cs="Arial"/>
          <w:sz w:val="20"/>
          <w:szCs w:val="20"/>
          <w:lang w:val="en-US"/>
        </w:rPr>
        <w:fldChar w:fldCharType="begin"/>
      </w:r>
      <w:r w:rsidR="00F16931" w:rsidRPr="00625FAE">
        <w:rPr>
          <w:rFonts w:ascii="Arial" w:hAnsi="Arial" w:cs="Arial"/>
          <w:sz w:val="20"/>
          <w:szCs w:val="20"/>
          <w:lang w:val="en-US"/>
        </w:rPr>
        <w:instrText xml:space="preserve"> REF _Ref114232946 \h  \* MERGEFORMAT </w:instrText>
      </w:r>
      <w:r w:rsidR="00F16931" w:rsidRPr="00625FAE">
        <w:rPr>
          <w:rFonts w:ascii="Arial" w:hAnsi="Arial" w:cs="Arial"/>
          <w:sz w:val="20"/>
          <w:szCs w:val="20"/>
          <w:lang w:val="en-US"/>
        </w:rPr>
      </w:r>
      <w:r w:rsidR="00F16931" w:rsidRPr="00625FAE">
        <w:rPr>
          <w:rFonts w:ascii="Arial" w:hAnsi="Arial" w:cs="Arial"/>
          <w:sz w:val="20"/>
          <w:szCs w:val="20"/>
          <w:lang w:val="en-US"/>
        </w:rPr>
        <w:fldChar w:fldCharType="separate"/>
      </w:r>
      <w:r w:rsidR="00F16931" w:rsidRPr="00625FAE">
        <w:rPr>
          <w:rFonts w:ascii="Arial" w:hAnsi="Arial" w:cs="Arial"/>
          <w:sz w:val="20"/>
          <w:szCs w:val="20"/>
          <w:lang w:val="en-US"/>
        </w:rPr>
        <w:t xml:space="preserve">Table </w:t>
      </w:r>
      <w:r w:rsidR="00F16931" w:rsidRPr="00625FAE">
        <w:rPr>
          <w:rFonts w:ascii="Arial" w:hAnsi="Arial" w:cs="Arial"/>
          <w:noProof/>
          <w:sz w:val="20"/>
          <w:szCs w:val="20"/>
          <w:lang w:val="en-US"/>
        </w:rPr>
        <w:t>1</w:t>
      </w:r>
      <w:r w:rsidR="00F16931" w:rsidRPr="00625FAE">
        <w:rPr>
          <w:rFonts w:ascii="Arial" w:hAnsi="Arial" w:cs="Arial"/>
          <w:sz w:val="20"/>
          <w:szCs w:val="20"/>
          <w:lang w:val="en-US"/>
        </w:rPr>
        <w:fldChar w:fldCharType="end"/>
      </w:r>
      <w:r w:rsidR="00F16931">
        <w:rPr>
          <w:rFonts w:ascii="Arial" w:hAnsi="Arial" w:cs="Arial"/>
          <w:sz w:val="20"/>
          <w:szCs w:val="20"/>
          <w:lang w:val="en-US"/>
        </w:rPr>
        <w:t>.</w:t>
      </w:r>
      <w:r w:rsidRPr="00625FAE">
        <w:rPr>
          <w:rFonts w:ascii="Arial" w:hAnsi="Arial" w:cs="Arial"/>
          <w:sz w:val="20"/>
          <w:szCs w:val="20"/>
          <w:lang w:val="en-US"/>
        </w:rPr>
        <w:t xml:space="preserve"> Tables should be simple and arranged in the following format. Type a double line at the top and bottom of each table and a single line under the column headings. Table footnotes should be placed under the bottom double line and should be indicated by the letters a, b, c, etc.</w:t>
      </w:r>
    </w:p>
    <w:p w14:paraId="3B971970" w14:textId="7372DBE4" w:rsidR="00625FAE" w:rsidRPr="00625FAE" w:rsidRDefault="00625FAE" w:rsidP="00625FAE">
      <w:pPr>
        <w:pStyle w:val="Bijschrift"/>
        <w:rPr>
          <w:rFonts w:ascii="Arial" w:hAnsi="Arial" w:cs="Arial"/>
          <w:i w:val="0"/>
          <w:color w:val="auto"/>
          <w:sz w:val="20"/>
          <w:szCs w:val="20"/>
          <w:lang w:val="en-US"/>
        </w:rPr>
      </w:pPr>
      <w:bookmarkStart w:id="3" w:name="_Ref114232946"/>
      <w:r w:rsidRPr="00625FAE">
        <w:rPr>
          <w:rFonts w:ascii="Arial" w:hAnsi="Arial" w:cs="Arial"/>
          <w:i w:val="0"/>
          <w:color w:val="auto"/>
          <w:sz w:val="20"/>
          <w:szCs w:val="20"/>
          <w:lang w:val="en-US"/>
        </w:rPr>
        <w:t xml:space="preserve">Table </w:t>
      </w:r>
      <w:r w:rsidRPr="00625FAE">
        <w:rPr>
          <w:rFonts w:ascii="Arial" w:hAnsi="Arial" w:cs="Arial"/>
          <w:i w:val="0"/>
          <w:color w:val="auto"/>
          <w:sz w:val="20"/>
          <w:szCs w:val="20"/>
        </w:rPr>
        <w:fldChar w:fldCharType="begin"/>
      </w:r>
      <w:r w:rsidRPr="00625FAE">
        <w:rPr>
          <w:rFonts w:ascii="Arial" w:hAnsi="Arial" w:cs="Arial"/>
          <w:i w:val="0"/>
          <w:color w:val="auto"/>
          <w:sz w:val="20"/>
          <w:szCs w:val="20"/>
          <w:lang w:val="en-US"/>
        </w:rPr>
        <w:instrText xml:space="preserve"> SEQ Table \* ARABIC </w:instrText>
      </w:r>
      <w:r w:rsidRPr="00625FAE">
        <w:rPr>
          <w:rFonts w:ascii="Arial" w:hAnsi="Arial" w:cs="Arial"/>
          <w:i w:val="0"/>
          <w:color w:val="auto"/>
          <w:sz w:val="20"/>
          <w:szCs w:val="20"/>
        </w:rPr>
        <w:fldChar w:fldCharType="separate"/>
      </w:r>
      <w:r w:rsidRPr="00625FAE">
        <w:rPr>
          <w:rFonts w:ascii="Arial" w:hAnsi="Arial" w:cs="Arial"/>
          <w:i w:val="0"/>
          <w:noProof/>
          <w:color w:val="auto"/>
          <w:sz w:val="20"/>
          <w:szCs w:val="20"/>
          <w:lang w:val="en-US"/>
        </w:rPr>
        <w:t>1</w:t>
      </w:r>
      <w:r w:rsidRPr="00625FAE">
        <w:rPr>
          <w:rFonts w:ascii="Arial" w:hAnsi="Arial" w:cs="Arial"/>
          <w:i w:val="0"/>
          <w:color w:val="auto"/>
          <w:sz w:val="20"/>
          <w:szCs w:val="20"/>
        </w:rPr>
        <w:fldChar w:fldCharType="end"/>
      </w:r>
      <w:bookmarkEnd w:id="3"/>
      <w:r w:rsidRPr="00625FAE">
        <w:rPr>
          <w:rFonts w:ascii="Arial" w:hAnsi="Arial" w:cs="Arial"/>
          <w:i w:val="0"/>
          <w:color w:val="auto"/>
          <w:sz w:val="20"/>
          <w:szCs w:val="20"/>
          <w:lang w:val="en-US"/>
        </w:rPr>
        <w:t>: Leonardo AW609 Aircraft Characteristics.</w:t>
      </w:r>
    </w:p>
    <w:tbl>
      <w:tblPr>
        <w:tblW w:w="0" w:type="auto"/>
        <w:tblInd w:w="108" w:type="dxa"/>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1817"/>
        <w:gridCol w:w="1392"/>
        <w:gridCol w:w="1360"/>
      </w:tblGrid>
      <w:tr w:rsidR="00625FAE" w:rsidRPr="00625FAE" w14:paraId="47FDE15A" w14:textId="77777777" w:rsidTr="00625FAE">
        <w:trPr>
          <w:cantSplit/>
        </w:trPr>
        <w:tc>
          <w:tcPr>
            <w:tcW w:w="0" w:type="auto"/>
            <w:tcBorders>
              <w:top w:val="double" w:sz="4" w:space="0" w:color="auto"/>
              <w:left w:val="nil"/>
              <w:bottom w:val="single" w:sz="4" w:space="0" w:color="auto"/>
              <w:right w:val="nil"/>
            </w:tcBorders>
          </w:tcPr>
          <w:p w14:paraId="096A447C" w14:textId="77777777" w:rsidR="00625FAE" w:rsidRPr="00625FAE" w:rsidRDefault="00625FAE" w:rsidP="00625FAE">
            <w:pPr>
              <w:pStyle w:val="Plattetekst"/>
              <w:spacing w:before="0" w:after="0" w:line="276" w:lineRule="auto"/>
              <w:ind w:firstLine="0"/>
              <w:jc w:val="left"/>
              <w:rPr>
                <w:rFonts w:ascii="Arial" w:hAnsi="Arial" w:cs="Arial"/>
              </w:rPr>
            </w:pPr>
            <w:r w:rsidRPr="00625FAE">
              <w:rPr>
                <w:rFonts w:ascii="Arial" w:hAnsi="Arial" w:cs="Arial"/>
              </w:rPr>
              <w:t>Characteristic</w:t>
            </w:r>
          </w:p>
        </w:tc>
        <w:tc>
          <w:tcPr>
            <w:tcW w:w="0" w:type="auto"/>
            <w:tcBorders>
              <w:top w:val="double" w:sz="4" w:space="0" w:color="auto"/>
              <w:left w:val="nil"/>
              <w:bottom w:val="single" w:sz="4" w:space="0" w:color="auto"/>
            </w:tcBorders>
          </w:tcPr>
          <w:p w14:paraId="4CD1FC73"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English</w:t>
            </w:r>
          </w:p>
        </w:tc>
        <w:tc>
          <w:tcPr>
            <w:tcW w:w="0" w:type="auto"/>
            <w:tcBorders>
              <w:top w:val="double" w:sz="4" w:space="0" w:color="auto"/>
              <w:bottom w:val="single" w:sz="4" w:space="0" w:color="auto"/>
            </w:tcBorders>
          </w:tcPr>
          <w:p w14:paraId="2ECEA0DC"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Metric</w:t>
            </w:r>
          </w:p>
        </w:tc>
      </w:tr>
      <w:tr w:rsidR="00625FAE" w:rsidRPr="00625FAE" w14:paraId="3873B027" w14:textId="77777777" w:rsidTr="00625FAE">
        <w:trPr>
          <w:cantSplit/>
        </w:trPr>
        <w:tc>
          <w:tcPr>
            <w:tcW w:w="0" w:type="auto"/>
            <w:tcBorders>
              <w:top w:val="single" w:sz="4" w:space="0" w:color="auto"/>
              <w:left w:val="nil"/>
            </w:tcBorders>
          </w:tcPr>
          <w:p w14:paraId="71BB13D5" w14:textId="77777777" w:rsidR="00625FAE" w:rsidRPr="00625FAE" w:rsidRDefault="00625FAE" w:rsidP="00625FAE">
            <w:pPr>
              <w:pStyle w:val="Plattetekst"/>
              <w:spacing w:before="0" w:after="0" w:line="276" w:lineRule="auto"/>
              <w:ind w:firstLine="0"/>
              <w:jc w:val="left"/>
              <w:rPr>
                <w:rFonts w:ascii="Arial" w:hAnsi="Arial" w:cs="Arial"/>
              </w:rPr>
            </w:pPr>
            <w:r w:rsidRPr="00625FAE">
              <w:rPr>
                <w:rFonts w:ascii="Arial" w:hAnsi="Arial" w:cs="Arial"/>
              </w:rPr>
              <w:t>Engines</w:t>
            </w:r>
          </w:p>
        </w:tc>
        <w:tc>
          <w:tcPr>
            <w:tcW w:w="0" w:type="auto"/>
            <w:gridSpan w:val="2"/>
            <w:tcBorders>
              <w:top w:val="nil"/>
            </w:tcBorders>
          </w:tcPr>
          <w:p w14:paraId="30F4BFED" w14:textId="70E191B1"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 xml:space="preserve">2 x </w:t>
            </w:r>
            <w:proofErr w:type="spellStart"/>
            <w:r w:rsidRPr="00625FAE">
              <w:rPr>
                <w:rFonts w:ascii="Arial" w:hAnsi="Arial" w:cs="Arial"/>
              </w:rPr>
              <w:t>P&amp;WC</w:t>
            </w:r>
            <w:r w:rsidRPr="00625FAE">
              <w:rPr>
                <w:rFonts w:ascii="Arial" w:hAnsi="Arial" w:cs="Arial"/>
                <w:vertAlign w:val="superscript"/>
              </w:rPr>
              <w:t>a</w:t>
            </w:r>
            <w:proofErr w:type="spellEnd"/>
            <w:r w:rsidRPr="00625FAE">
              <w:rPr>
                <w:rFonts w:ascii="Arial" w:hAnsi="Arial" w:cs="Arial"/>
              </w:rPr>
              <w:t xml:space="preserve"> PT6C-67A </w:t>
            </w:r>
            <w:r>
              <w:rPr>
                <w:rFonts w:ascii="Arial" w:hAnsi="Arial" w:cs="Arial"/>
              </w:rPr>
              <w:br/>
            </w:r>
            <w:r w:rsidRPr="00625FAE">
              <w:rPr>
                <w:rFonts w:ascii="Arial" w:hAnsi="Arial" w:cs="Arial"/>
              </w:rPr>
              <w:t>turboshaft</w:t>
            </w:r>
          </w:p>
        </w:tc>
      </w:tr>
      <w:tr w:rsidR="00625FAE" w:rsidRPr="00625FAE" w14:paraId="423552DE" w14:textId="77777777" w:rsidTr="00625FAE">
        <w:trPr>
          <w:cantSplit/>
        </w:trPr>
        <w:tc>
          <w:tcPr>
            <w:tcW w:w="0" w:type="auto"/>
            <w:tcBorders>
              <w:left w:val="nil"/>
            </w:tcBorders>
          </w:tcPr>
          <w:p w14:paraId="4939A5D4" w14:textId="77777777" w:rsidR="00625FAE" w:rsidRPr="00625FAE" w:rsidRDefault="00625FAE" w:rsidP="00625FAE">
            <w:pPr>
              <w:pStyle w:val="Plattetekst"/>
              <w:spacing w:before="0" w:after="0" w:line="276" w:lineRule="auto"/>
              <w:ind w:firstLine="0"/>
              <w:jc w:val="left"/>
              <w:rPr>
                <w:rFonts w:ascii="Arial" w:hAnsi="Arial" w:cs="Arial"/>
              </w:rPr>
            </w:pPr>
            <w:r w:rsidRPr="00625FAE">
              <w:rPr>
                <w:rFonts w:ascii="Arial" w:hAnsi="Arial" w:cs="Arial"/>
              </w:rPr>
              <w:t>Passengers</w:t>
            </w:r>
          </w:p>
        </w:tc>
        <w:tc>
          <w:tcPr>
            <w:tcW w:w="0" w:type="auto"/>
            <w:gridSpan w:val="2"/>
          </w:tcPr>
          <w:p w14:paraId="439B91CE"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6 to 9 pax + 1-2 crew</w:t>
            </w:r>
          </w:p>
        </w:tc>
      </w:tr>
      <w:tr w:rsidR="00625FAE" w:rsidRPr="00625FAE" w14:paraId="6E41C251" w14:textId="77777777" w:rsidTr="00625FAE">
        <w:tc>
          <w:tcPr>
            <w:tcW w:w="0" w:type="auto"/>
            <w:tcBorders>
              <w:left w:val="nil"/>
            </w:tcBorders>
          </w:tcPr>
          <w:p w14:paraId="12B8EFFC" w14:textId="77777777" w:rsidR="00625FAE" w:rsidRPr="00625FAE" w:rsidRDefault="00625FAE" w:rsidP="00625FAE">
            <w:pPr>
              <w:pStyle w:val="Plattetekst"/>
              <w:spacing w:before="0" w:after="0" w:line="276" w:lineRule="auto"/>
              <w:ind w:firstLine="0"/>
              <w:jc w:val="left"/>
              <w:rPr>
                <w:rFonts w:ascii="Arial" w:hAnsi="Arial" w:cs="Arial"/>
              </w:rPr>
            </w:pPr>
            <w:r w:rsidRPr="00625FAE">
              <w:rPr>
                <w:rFonts w:ascii="Arial" w:hAnsi="Arial" w:cs="Arial"/>
              </w:rPr>
              <w:t>Engine Power</w:t>
            </w:r>
          </w:p>
        </w:tc>
        <w:tc>
          <w:tcPr>
            <w:tcW w:w="0" w:type="auto"/>
          </w:tcPr>
          <w:p w14:paraId="5BDB4826"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 xml:space="preserve">2 x 1,940 </w:t>
            </w:r>
            <w:proofErr w:type="spellStart"/>
            <w:r w:rsidRPr="00625FAE">
              <w:rPr>
                <w:rFonts w:ascii="Arial" w:hAnsi="Arial" w:cs="Arial"/>
              </w:rPr>
              <w:t>shp</w:t>
            </w:r>
            <w:proofErr w:type="spellEnd"/>
          </w:p>
        </w:tc>
        <w:tc>
          <w:tcPr>
            <w:tcW w:w="0" w:type="auto"/>
          </w:tcPr>
          <w:p w14:paraId="066BBD17"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2 x 1,450 kW</w:t>
            </w:r>
          </w:p>
        </w:tc>
      </w:tr>
      <w:tr w:rsidR="00625FAE" w:rsidRPr="00625FAE" w14:paraId="76C2A8BA" w14:textId="77777777" w:rsidTr="00625FAE">
        <w:tc>
          <w:tcPr>
            <w:tcW w:w="0" w:type="auto"/>
            <w:tcBorders>
              <w:left w:val="nil"/>
            </w:tcBorders>
          </w:tcPr>
          <w:p w14:paraId="6BC888A5" w14:textId="77777777" w:rsidR="00625FAE" w:rsidRPr="00625FAE" w:rsidRDefault="00625FAE" w:rsidP="00625FAE">
            <w:pPr>
              <w:pStyle w:val="Plattetekst"/>
              <w:spacing w:before="0" w:after="0" w:line="276" w:lineRule="auto"/>
              <w:ind w:firstLine="0"/>
              <w:jc w:val="left"/>
              <w:rPr>
                <w:rFonts w:ascii="Arial" w:hAnsi="Arial" w:cs="Arial"/>
              </w:rPr>
            </w:pPr>
            <w:r w:rsidRPr="00625FAE">
              <w:rPr>
                <w:rFonts w:ascii="Arial" w:hAnsi="Arial" w:cs="Arial"/>
              </w:rPr>
              <w:t>Wingspan</w:t>
            </w:r>
          </w:p>
        </w:tc>
        <w:tc>
          <w:tcPr>
            <w:tcW w:w="0" w:type="auto"/>
          </w:tcPr>
          <w:p w14:paraId="072F1F73"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33.8 ft</w:t>
            </w:r>
          </w:p>
        </w:tc>
        <w:tc>
          <w:tcPr>
            <w:tcW w:w="0" w:type="auto"/>
          </w:tcPr>
          <w:p w14:paraId="35D63BD8"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10.3 m</w:t>
            </w:r>
          </w:p>
        </w:tc>
      </w:tr>
      <w:tr w:rsidR="00625FAE" w:rsidRPr="00625FAE" w14:paraId="4C261518" w14:textId="77777777" w:rsidTr="00625FAE">
        <w:tc>
          <w:tcPr>
            <w:tcW w:w="0" w:type="auto"/>
            <w:tcBorders>
              <w:left w:val="nil"/>
            </w:tcBorders>
          </w:tcPr>
          <w:p w14:paraId="24CFF0EA" w14:textId="77777777" w:rsidR="00625FAE" w:rsidRPr="00625FAE" w:rsidRDefault="00625FAE" w:rsidP="00625FAE">
            <w:pPr>
              <w:pStyle w:val="Plattetekst"/>
              <w:spacing w:before="0" w:after="0" w:line="276" w:lineRule="auto"/>
              <w:ind w:firstLine="0"/>
              <w:jc w:val="left"/>
              <w:rPr>
                <w:rFonts w:ascii="Arial" w:hAnsi="Arial" w:cs="Arial"/>
              </w:rPr>
            </w:pPr>
            <w:r w:rsidRPr="00625FAE">
              <w:rPr>
                <w:rFonts w:ascii="Arial" w:hAnsi="Arial" w:cs="Arial"/>
              </w:rPr>
              <w:t>Length</w:t>
            </w:r>
          </w:p>
        </w:tc>
        <w:tc>
          <w:tcPr>
            <w:tcW w:w="0" w:type="auto"/>
          </w:tcPr>
          <w:p w14:paraId="585A18E6"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46 ft</w:t>
            </w:r>
          </w:p>
        </w:tc>
        <w:tc>
          <w:tcPr>
            <w:tcW w:w="0" w:type="auto"/>
          </w:tcPr>
          <w:p w14:paraId="137A0BDF"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14.0 m</w:t>
            </w:r>
          </w:p>
        </w:tc>
      </w:tr>
      <w:tr w:rsidR="00625FAE" w:rsidRPr="00625FAE" w14:paraId="6114535D" w14:textId="77777777" w:rsidTr="00625FAE">
        <w:tc>
          <w:tcPr>
            <w:tcW w:w="0" w:type="auto"/>
            <w:tcBorders>
              <w:left w:val="nil"/>
            </w:tcBorders>
          </w:tcPr>
          <w:p w14:paraId="6C042490" w14:textId="77777777" w:rsidR="00625FAE" w:rsidRPr="00625FAE" w:rsidRDefault="00625FAE" w:rsidP="00625FAE">
            <w:pPr>
              <w:pStyle w:val="Plattetekst"/>
              <w:spacing w:before="0" w:after="0" w:line="276" w:lineRule="auto"/>
              <w:ind w:firstLine="0"/>
              <w:jc w:val="left"/>
              <w:rPr>
                <w:rFonts w:ascii="Arial" w:hAnsi="Arial" w:cs="Arial"/>
              </w:rPr>
            </w:pPr>
            <w:r w:rsidRPr="00625FAE">
              <w:rPr>
                <w:rFonts w:ascii="Arial" w:hAnsi="Arial" w:cs="Arial"/>
              </w:rPr>
              <w:t>Height</w:t>
            </w:r>
          </w:p>
        </w:tc>
        <w:tc>
          <w:tcPr>
            <w:tcW w:w="0" w:type="auto"/>
          </w:tcPr>
          <w:p w14:paraId="75FBA943"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15 ft</w:t>
            </w:r>
          </w:p>
        </w:tc>
        <w:tc>
          <w:tcPr>
            <w:tcW w:w="0" w:type="auto"/>
          </w:tcPr>
          <w:p w14:paraId="52996068"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4.5 m</w:t>
            </w:r>
          </w:p>
        </w:tc>
      </w:tr>
      <w:tr w:rsidR="00625FAE" w:rsidRPr="00625FAE" w14:paraId="04BC58F6" w14:textId="77777777" w:rsidTr="00625FAE">
        <w:tc>
          <w:tcPr>
            <w:tcW w:w="0" w:type="auto"/>
            <w:tcBorders>
              <w:left w:val="nil"/>
            </w:tcBorders>
          </w:tcPr>
          <w:p w14:paraId="63CF11F7" w14:textId="586D20E7" w:rsidR="00625FAE" w:rsidRPr="00625FAE" w:rsidRDefault="00625FAE" w:rsidP="00625FAE">
            <w:pPr>
              <w:pStyle w:val="Plattetekst"/>
              <w:spacing w:before="0" w:after="0" w:line="276" w:lineRule="auto"/>
              <w:ind w:firstLine="0"/>
              <w:jc w:val="left"/>
              <w:rPr>
                <w:rFonts w:ascii="Arial" w:hAnsi="Arial" w:cs="Arial"/>
              </w:rPr>
            </w:pPr>
            <w:r w:rsidRPr="00625FAE">
              <w:rPr>
                <w:rFonts w:ascii="Arial" w:hAnsi="Arial" w:cs="Arial"/>
              </w:rPr>
              <w:t xml:space="preserve">Proprotor </w:t>
            </w:r>
            <w:r>
              <w:rPr>
                <w:rFonts w:ascii="Arial" w:hAnsi="Arial" w:cs="Arial"/>
              </w:rPr>
              <w:t>Radius</w:t>
            </w:r>
          </w:p>
        </w:tc>
        <w:tc>
          <w:tcPr>
            <w:tcW w:w="0" w:type="auto"/>
          </w:tcPr>
          <w:p w14:paraId="19F12240" w14:textId="53FCD018" w:rsidR="00625FAE" w:rsidRPr="00625FAE" w:rsidRDefault="00625FAE" w:rsidP="00625FAE">
            <w:pPr>
              <w:pStyle w:val="Plattetekst"/>
              <w:spacing w:before="0" w:after="0" w:line="276" w:lineRule="auto"/>
              <w:ind w:firstLine="0"/>
              <w:jc w:val="center"/>
              <w:rPr>
                <w:rFonts w:ascii="Arial" w:hAnsi="Arial" w:cs="Arial"/>
              </w:rPr>
            </w:pPr>
            <w:r>
              <w:rPr>
                <w:rFonts w:ascii="Arial" w:hAnsi="Arial" w:cs="Arial"/>
              </w:rPr>
              <w:t>13</w:t>
            </w:r>
            <w:r w:rsidRPr="00625FAE">
              <w:rPr>
                <w:rFonts w:ascii="Arial" w:hAnsi="Arial" w:cs="Arial"/>
              </w:rPr>
              <w:t xml:space="preserve"> ft</w:t>
            </w:r>
          </w:p>
        </w:tc>
        <w:tc>
          <w:tcPr>
            <w:tcW w:w="0" w:type="auto"/>
          </w:tcPr>
          <w:p w14:paraId="52BBABD8" w14:textId="5D3CB570" w:rsidR="00625FAE" w:rsidRPr="00625FAE" w:rsidRDefault="00625FAE" w:rsidP="00625FAE">
            <w:pPr>
              <w:pStyle w:val="Plattetekst"/>
              <w:spacing w:before="0" w:after="0" w:line="276" w:lineRule="auto"/>
              <w:ind w:firstLine="0"/>
              <w:jc w:val="center"/>
              <w:rPr>
                <w:rFonts w:ascii="Arial" w:hAnsi="Arial" w:cs="Arial"/>
              </w:rPr>
            </w:pPr>
            <w:r>
              <w:rPr>
                <w:rFonts w:ascii="Arial" w:hAnsi="Arial" w:cs="Arial"/>
              </w:rPr>
              <w:t>3</w:t>
            </w:r>
            <w:r w:rsidRPr="00625FAE">
              <w:rPr>
                <w:rFonts w:ascii="Arial" w:hAnsi="Arial" w:cs="Arial"/>
              </w:rPr>
              <w:t>.</w:t>
            </w:r>
            <w:r>
              <w:rPr>
                <w:rFonts w:ascii="Arial" w:hAnsi="Arial" w:cs="Arial"/>
              </w:rPr>
              <w:t>95</w:t>
            </w:r>
            <w:r w:rsidRPr="00625FAE">
              <w:rPr>
                <w:rFonts w:ascii="Arial" w:hAnsi="Arial" w:cs="Arial"/>
              </w:rPr>
              <w:t xml:space="preserve"> m</w:t>
            </w:r>
          </w:p>
        </w:tc>
      </w:tr>
      <w:tr w:rsidR="00625FAE" w:rsidRPr="00625FAE" w14:paraId="506AE150" w14:textId="77777777" w:rsidTr="00625FAE">
        <w:tc>
          <w:tcPr>
            <w:tcW w:w="0" w:type="auto"/>
            <w:tcBorders>
              <w:left w:val="nil"/>
            </w:tcBorders>
          </w:tcPr>
          <w:p w14:paraId="48AD8087" w14:textId="77777777" w:rsidR="00625FAE" w:rsidRPr="00625FAE" w:rsidRDefault="00625FAE" w:rsidP="00625FAE">
            <w:pPr>
              <w:pStyle w:val="Plattetekst"/>
              <w:spacing w:before="0" w:after="0" w:line="276" w:lineRule="auto"/>
              <w:ind w:firstLine="0"/>
              <w:jc w:val="left"/>
              <w:rPr>
                <w:rFonts w:ascii="Arial" w:hAnsi="Arial" w:cs="Arial"/>
              </w:rPr>
            </w:pPr>
            <w:r w:rsidRPr="00625FAE">
              <w:rPr>
                <w:rFonts w:ascii="Arial" w:hAnsi="Arial" w:cs="Arial"/>
              </w:rPr>
              <w:t>Max Useful Load</w:t>
            </w:r>
          </w:p>
        </w:tc>
        <w:tc>
          <w:tcPr>
            <w:tcW w:w="0" w:type="auto"/>
          </w:tcPr>
          <w:p w14:paraId="4328867F"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 xml:space="preserve">5,500 </w:t>
            </w:r>
            <w:proofErr w:type="spellStart"/>
            <w:r w:rsidRPr="00625FAE">
              <w:rPr>
                <w:rFonts w:ascii="Arial" w:hAnsi="Arial" w:cs="Arial"/>
              </w:rPr>
              <w:t>lb</w:t>
            </w:r>
            <w:proofErr w:type="spellEnd"/>
          </w:p>
        </w:tc>
        <w:tc>
          <w:tcPr>
            <w:tcW w:w="0" w:type="auto"/>
          </w:tcPr>
          <w:p w14:paraId="04BC8C9C"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2,500 kg</w:t>
            </w:r>
          </w:p>
        </w:tc>
      </w:tr>
      <w:tr w:rsidR="00625FAE" w:rsidRPr="00625FAE" w14:paraId="559B14A9" w14:textId="77777777" w:rsidTr="00625FAE">
        <w:tc>
          <w:tcPr>
            <w:tcW w:w="0" w:type="auto"/>
            <w:tcBorders>
              <w:left w:val="nil"/>
            </w:tcBorders>
          </w:tcPr>
          <w:p w14:paraId="2F528D16" w14:textId="77777777" w:rsidR="00625FAE" w:rsidRPr="00625FAE" w:rsidRDefault="00625FAE" w:rsidP="00625FAE">
            <w:pPr>
              <w:pStyle w:val="Plattetekst"/>
              <w:spacing w:before="0" w:after="0" w:line="276" w:lineRule="auto"/>
              <w:ind w:firstLine="0"/>
              <w:jc w:val="left"/>
              <w:rPr>
                <w:rFonts w:ascii="Arial" w:hAnsi="Arial" w:cs="Arial"/>
              </w:rPr>
            </w:pPr>
            <w:r w:rsidRPr="00625FAE">
              <w:rPr>
                <w:rFonts w:ascii="Arial" w:hAnsi="Arial" w:cs="Arial"/>
              </w:rPr>
              <w:t>Max Gross Weight</w:t>
            </w:r>
          </w:p>
        </w:tc>
        <w:tc>
          <w:tcPr>
            <w:tcW w:w="0" w:type="auto"/>
          </w:tcPr>
          <w:p w14:paraId="0CFB425D"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 xml:space="preserve">16,000 </w:t>
            </w:r>
            <w:proofErr w:type="spellStart"/>
            <w:r w:rsidRPr="00625FAE">
              <w:rPr>
                <w:rFonts w:ascii="Arial" w:hAnsi="Arial" w:cs="Arial"/>
              </w:rPr>
              <w:t>lb</w:t>
            </w:r>
            <w:proofErr w:type="spellEnd"/>
          </w:p>
        </w:tc>
        <w:tc>
          <w:tcPr>
            <w:tcW w:w="0" w:type="auto"/>
          </w:tcPr>
          <w:p w14:paraId="1E2D9432"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6,974 kg</w:t>
            </w:r>
          </w:p>
        </w:tc>
      </w:tr>
      <w:tr w:rsidR="00625FAE" w:rsidRPr="00625FAE" w14:paraId="7B482059" w14:textId="77777777" w:rsidTr="00625FAE">
        <w:tc>
          <w:tcPr>
            <w:tcW w:w="0" w:type="auto"/>
            <w:tcBorders>
              <w:left w:val="nil"/>
            </w:tcBorders>
          </w:tcPr>
          <w:p w14:paraId="397470B6" w14:textId="77777777" w:rsidR="00625FAE" w:rsidRPr="00625FAE" w:rsidRDefault="00625FAE" w:rsidP="00625FAE">
            <w:pPr>
              <w:pStyle w:val="Plattetekst"/>
              <w:spacing w:before="0" w:after="0" w:line="276" w:lineRule="auto"/>
              <w:ind w:firstLine="0"/>
              <w:jc w:val="left"/>
              <w:rPr>
                <w:rFonts w:ascii="Arial" w:hAnsi="Arial" w:cs="Arial"/>
              </w:rPr>
            </w:pPr>
            <w:r w:rsidRPr="00625FAE">
              <w:rPr>
                <w:rFonts w:ascii="Arial" w:hAnsi="Arial" w:cs="Arial"/>
              </w:rPr>
              <w:t>Range</w:t>
            </w:r>
          </w:p>
        </w:tc>
        <w:tc>
          <w:tcPr>
            <w:tcW w:w="0" w:type="auto"/>
          </w:tcPr>
          <w:p w14:paraId="4314BD60"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750 nm</w:t>
            </w:r>
          </w:p>
        </w:tc>
        <w:tc>
          <w:tcPr>
            <w:tcW w:w="0" w:type="auto"/>
          </w:tcPr>
          <w:p w14:paraId="0DB1DBC1"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1,389 km</w:t>
            </w:r>
          </w:p>
        </w:tc>
      </w:tr>
      <w:tr w:rsidR="00625FAE" w:rsidRPr="00625FAE" w14:paraId="2C0140DE" w14:textId="77777777" w:rsidTr="00625FAE">
        <w:tc>
          <w:tcPr>
            <w:tcW w:w="0" w:type="auto"/>
            <w:tcBorders>
              <w:left w:val="nil"/>
            </w:tcBorders>
          </w:tcPr>
          <w:p w14:paraId="190E011A" w14:textId="77777777" w:rsidR="00625FAE" w:rsidRPr="00625FAE" w:rsidRDefault="00625FAE" w:rsidP="00625FAE">
            <w:pPr>
              <w:pStyle w:val="Plattetekst"/>
              <w:spacing w:before="0" w:after="0" w:line="276" w:lineRule="auto"/>
              <w:ind w:firstLine="0"/>
              <w:jc w:val="left"/>
              <w:rPr>
                <w:rFonts w:ascii="Arial" w:hAnsi="Arial" w:cs="Arial"/>
              </w:rPr>
            </w:pPr>
            <w:r w:rsidRPr="00625FAE">
              <w:rPr>
                <w:rFonts w:ascii="Arial" w:hAnsi="Arial" w:cs="Arial"/>
              </w:rPr>
              <w:lastRenderedPageBreak/>
              <w:t>Service ceiling</w:t>
            </w:r>
          </w:p>
        </w:tc>
        <w:tc>
          <w:tcPr>
            <w:tcW w:w="0" w:type="auto"/>
          </w:tcPr>
          <w:p w14:paraId="494D0535"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25,000 ft</w:t>
            </w:r>
          </w:p>
        </w:tc>
        <w:tc>
          <w:tcPr>
            <w:tcW w:w="0" w:type="auto"/>
          </w:tcPr>
          <w:p w14:paraId="2ACD9606"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11,364 m</w:t>
            </w:r>
          </w:p>
        </w:tc>
      </w:tr>
      <w:tr w:rsidR="00625FAE" w:rsidRPr="00625FAE" w14:paraId="444BEBCD" w14:textId="77777777" w:rsidTr="00625FAE">
        <w:tc>
          <w:tcPr>
            <w:tcW w:w="0" w:type="auto"/>
            <w:tcBorders>
              <w:left w:val="nil"/>
              <w:bottom w:val="double" w:sz="4" w:space="0" w:color="auto"/>
            </w:tcBorders>
          </w:tcPr>
          <w:p w14:paraId="47225293" w14:textId="77777777" w:rsidR="00625FAE" w:rsidRPr="00625FAE" w:rsidRDefault="00625FAE" w:rsidP="00625FAE">
            <w:pPr>
              <w:pStyle w:val="Plattetekst"/>
              <w:spacing w:before="0" w:after="0" w:line="276" w:lineRule="auto"/>
              <w:ind w:firstLine="0"/>
              <w:jc w:val="left"/>
              <w:rPr>
                <w:rFonts w:ascii="Arial" w:hAnsi="Arial" w:cs="Arial"/>
              </w:rPr>
            </w:pPr>
            <w:r w:rsidRPr="00625FAE">
              <w:rPr>
                <w:rFonts w:ascii="Arial" w:hAnsi="Arial" w:cs="Arial"/>
              </w:rPr>
              <w:t>Vmax (at cruise)</w:t>
            </w:r>
          </w:p>
        </w:tc>
        <w:tc>
          <w:tcPr>
            <w:tcW w:w="0" w:type="auto"/>
            <w:tcBorders>
              <w:bottom w:val="double" w:sz="4" w:space="0" w:color="auto"/>
            </w:tcBorders>
          </w:tcPr>
          <w:p w14:paraId="0AC6A7A6"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275 kt</w:t>
            </w:r>
          </w:p>
        </w:tc>
        <w:tc>
          <w:tcPr>
            <w:tcW w:w="0" w:type="auto"/>
            <w:tcBorders>
              <w:bottom w:val="double" w:sz="4" w:space="0" w:color="auto"/>
            </w:tcBorders>
          </w:tcPr>
          <w:p w14:paraId="021A4168" w14:textId="77777777" w:rsidR="00625FAE" w:rsidRPr="00625FAE" w:rsidRDefault="00625FAE" w:rsidP="00625FAE">
            <w:pPr>
              <w:pStyle w:val="Plattetekst"/>
              <w:spacing w:before="0" w:after="0" w:line="276" w:lineRule="auto"/>
              <w:ind w:firstLine="0"/>
              <w:jc w:val="center"/>
              <w:rPr>
                <w:rFonts w:ascii="Arial" w:hAnsi="Arial" w:cs="Arial"/>
              </w:rPr>
            </w:pPr>
            <w:r w:rsidRPr="00625FAE">
              <w:rPr>
                <w:rFonts w:ascii="Arial" w:hAnsi="Arial" w:cs="Arial"/>
              </w:rPr>
              <w:t>509 km/h</w:t>
            </w:r>
          </w:p>
        </w:tc>
      </w:tr>
    </w:tbl>
    <w:p w14:paraId="56034A81" w14:textId="1F46CC01" w:rsidR="00625FAE" w:rsidRDefault="00625FAE" w:rsidP="00625FAE">
      <w:pPr>
        <w:spacing w:before="60" w:after="120"/>
        <w:jc w:val="both"/>
        <w:rPr>
          <w:rFonts w:ascii="Arial" w:hAnsi="Arial" w:cs="Arial"/>
          <w:sz w:val="20"/>
          <w:szCs w:val="20"/>
          <w:lang w:val="en-US"/>
        </w:rPr>
      </w:pPr>
      <w:proofErr w:type="spellStart"/>
      <w:r w:rsidRPr="00625FAE">
        <w:rPr>
          <w:rFonts w:ascii="Arial" w:hAnsi="Arial" w:cs="Arial"/>
          <w:sz w:val="20"/>
          <w:szCs w:val="20"/>
          <w:vertAlign w:val="superscript"/>
          <w:lang w:val="en-US"/>
        </w:rPr>
        <w:t>a</w:t>
      </w:r>
      <w:r w:rsidRPr="00625FAE">
        <w:rPr>
          <w:rFonts w:ascii="Arial" w:hAnsi="Arial" w:cs="Arial"/>
          <w:sz w:val="20"/>
          <w:szCs w:val="20"/>
          <w:lang w:val="en-US"/>
        </w:rPr>
        <w:t>P&amp;WC</w:t>
      </w:r>
      <w:proofErr w:type="spellEnd"/>
      <w:r w:rsidRPr="00625FAE">
        <w:rPr>
          <w:rFonts w:ascii="Arial" w:hAnsi="Arial" w:cs="Arial"/>
          <w:sz w:val="20"/>
          <w:szCs w:val="20"/>
          <w:lang w:val="en-US"/>
        </w:rPr>
        <w:t>: Pratt &amp; Whitney Canada</w:t>
      </w:r>
    </w:p>
    <w:p w14:paraId="7A0D17EE" w14:textId="2C13493F" w:rsidR="00625FAE" w:rsidRDefault="00F16931" w:rsidP="00F16931">
      <w:pPr>
        <w:pStyle w:val="Lijstalinea"/>
        <w:numPr>
          <w:ilvl w:val="0"/>
          <w:numId w:val="1"/>
        </w:numPr>
        <w:spacing w:after="120"/>
        <w:ind w:left="357" w:hanging="357"/>
        <w:contextualSpacing w:val="0"/>
        <w:jc w:val="both"/>
        <w:rPr>
          <w:rFonts w:ascii="Arial" w:hAnsi="Arial" w:cs="Arial"/>
          <w:b/>
          <w:sz w:val="20"/>
          <w:szCs w:val="20"/>
          <w:lang w:val="en-US"/>
        </w:rPr>
      </w:pPr>
      <w:r w:rsidRPr="00F16931">
        <w:rPr>
          <w:rFonts w:ascii="Arial" w:hAnsi="Arial" w:cs="Arial"/>
          <w:b/>
          <w:sz w:val="20"/>
          <w:szCs w:val="20"/>
          <w:lang w:val="en-US"/>
        </w:rPr>
        <w:t>CONCLUSIONS</w:t>
      </w:r>
    </w:p>
    <w:p w14:paraId="57817AAF" w14:textId="5C80DA69" w:rsidR="00F16931" w:rsidRDefault="00F16931" w:rsidP="00F16931">
      <w:pPr>
        <w:spacing w:after="120"/>
        <w:jc w:val="both"/>
        <w:rPr>
          <w:rFonts w:ascii="Arial" w:hAnsi="Arial" w:cs="Arial"/>
          <w:sz w:val="20"/>
          <w:szCs w:val="20"/>
          <w:lang w:val="en-US"/>
        </w:rPr>
      </w:pPr>
      <w:r w:rsidRPr="00F16931">
        <w:rPr>
          <w:rFonts w:ascii="Arial" w:hAnsi="Arial" w:cs="Arial"/>
          <w:sz w:val="20"/>
          <w:szCs w:val="20"/>
          <w:lang w:val="en-US"/>
        </w:rPr>
        <w:t>The most important results of the paper should be summarized as a concise list of numbered items</w:t>
      </w:r>
      <w:r>
        <w:rPr>
          <w:rFonts w:ascii="Arial" w:hAnsi="Arial" w:cs="Arial"/>
          <w:sz w:val="20"/>
          <w:szCs w:val="20"/>
          <w:lang w:val="en-US"/>
        </w:rPr>
        <w:t>:</w:t>
      </w:r>
      <w:r w:rsidRPr="00F16931">
        <w:rPr>
          <w:rFonts w:ascii="Arial" w:hAnsi="Arial" w:cs="Arial"/>
          <w:sz w:val="20"/>
          <w:szCs w:val="20"/>
          <w:lang w:val="en-US"/>
        </w:rPr>
        <w:t xml:space="preserve"> </w:t>
      </w:r>
    </w:p>
    <w:p w14:paraId="489ADF93" w14:textId="77777777" w:rsidR="00F16931" w:rsidRDefault="00F16931" w:rsidP="00F16931">
      <w:pPr>
        <w:pStyle w:val="Lijstalinea"/>
        <w:numPr>
          <w:ilvl w:val="0"/>
          <w:numId w:val="5"/>
        </w:numPr>
        <w:spacing w:after="120"/>
        <w:contextualSpacing w:val="0"/>
        <w:jc w:val="both"/>
        <w:rPr>
          <w:rFonts w:ascii="Arial" w:hAnsi="Arial" w:cs="Arial"/>
          <w:sz w:val="20"/>
          <w:szCs w:val="20"/>
          <w:lang w:val="en-US"/>
        </w:rPr>
      </w:pPr>
      <w:r w:rsidRPr="00F16931">
        <w:rPr>
          <w:rFonts w:ascii="Arial" w:hAnsi="Arial" w:cs="Arial"/>
          <w:sz w:val="20"/>
          <w:szCs w:val="20"/>
          <w:lang w:val="en-US"/>
        </w:rPr>
        <w:t xml:space="preserve">Conclusions should be supported by development in the main text and no new material should be introduced in this section. </w:t>
      </w:r>
    </w:p>
    <w:p w14:paraId="4D2B73E5" w14:textId="3B1AAABD" w:rsidR="00F16931" w:rsidRDefault="00F16931" w:rsidP="00F16931">
      <w:pPr>
        <w:pStyle w:val="Lijstalinea"/>
        <w:numPr>
          <w:ilvl w:val="0"/>
          <w:numId w:val="5"/>
        </w:numPr>
        <w:spacing w:after="120"/>
        <w:contextualSpacing w:val="0"/>
        <w:jc w:val="both"/>
        <w:rPr>
          <w:rFonts w:ascii="Arial" w:hAnsi="Arial" w:cs="Arial"/>
          <w:sz w:val="20"/>
          <w:szCs w:val="20"/>
          <w:lang w:val="en-US"/>
        </w:rPr>
      </w:pPr>
      <w:r w:rsidRPr="00F16931">
        <w:rPr>
          <w:rFonts w:ascii="Arial" w:hAnsi="Arial" w:cs="Arial"/>
          <w:sz w:val="20"/>
          <w:szCs w:val="20"/>
          <w:lang w:val="en-US"/>
        </w:rPr>
        <w:t xml:space="preserve">If the paper did not result in specific conclusions, then the section may be entitled </w:t>
      </w:r>
      <w:r>
        <w:rPr>
          <w:rFonts w:ascii="Arial" w:hAnsi="Arial" w:cs="Arial"/>
          <w:sz w:val="20"/>
          <w:szCs w:val="20"/>
          <w:lang w:val="en-US"/>
        </w:rPr>
        <w:t>“</w:t>
      </w:r>
      <w:r w:rsidRPr="00F16931">
        <w:rPr>
          <w:rFonts w:ascii="Arial" w:hAnsi="Arial" w:cs="Arial"/>
          <w:sz w:val="20"/>
          <w:szCs w:val="20"/>
          <w:lang w:val="en-US"/>
        </w:rPr>
        <w:t>Concluding Remarks</w:t>
      </w:r>
      <w:r>
        <w:rPr>
          <w:rFonts w:ascii="Arial" w:hAnsi="Arial" w:cs="Arial"/>
          <w:sz w:val="20"/>
          <w:szCs w:val="20"/>
          <w:lang w:val="en-US"/>
        </w:rPr>
        <w:t>”</w:t>
      </w:r>
      <w:r w:rsidRPr="00F16931">
        <w:rPr>
          <w:rFonts w:ascii="Arial" w:hAnsi="Arial" w:cs="Arial"/>
          <w:sz w:val="20"/>
          <w:szCs w:val="20"/>
          <w:lang w:val="en-US"/>
        </w:rPr>
        <w:t xml:space="preserve"> or </w:t>
      </w:r>
      <w:r>
        <w:rPr>
          <w:rFonts w:ascii="Arial" w:hAnsi="Arial" w:cs="Arial"/>
          <w:sz w:val="20"/>
          <w:szCs w:val="20"/>
          <w:lang w:val="en-US"/>
        </w:rPr>
        <w:t>“</w:t>
      </w:r>
      <w:r w:rsidRPr="00F16931">
        <w:rPr>
          <w:rFonts w:ascii="Arial" w:hAnsi="Arial" w:cs="Arial"/>
          <w:sz w:val="20"/>
          <w:szCs w:val="20"/>
          <w:lang w:val="en-US"/>
        </w:rPr>
        <w:t>Concluding Recommendations</w:t>
      </w:r>
      <w:r>
        <w:rPr>
          <w:rFonts w:ascii="Arial" w:hAnsi="Arial" w:cs="Arial"/>
          <w:sz w:val="20"/>
          <w:szCs w:val="20"/>
          <w:lang w:val="en-US"/>
        </w:rPr>
        <w:t>”</w:t>
      </w:r>
      <w:r w:rsidRPr="00F16931">
        <w:rPr>
          <w:rFonts w:ascii="Arial" w:hAnsi="Arial" w:cs="Arial"/>
          <w:sz w:val="20"/>
          <w:szCs w:val="20"/>
          <w:lang w:val="en-US"/>
        </w:rPr>
        <w:t>, with brief summary comments as appropriate.</w:t>
      </w:r>
    </w:p>
    <w:p w14:paraId="0914F180" w14:textId="7A17A44C" w:rsidR="00F16931" w:rsidRPr="00F16931" w:rsidRDefault="00F16931" w:rsidP="00F16931">
      <w:pPr>
        <w:pStyle w:val="Lijstalinea"/>
        <w:numPr>
          <w:ilvl w:val="0"/>
          <w:numId w:val="5"/>
        </w:numPr>
        <w:spacing w:after="120"/>
        <w:contextualSpacing w:val="0"/>
        <w:jc w:val="both"/>
        <w:rPr>
          <w:rFonts w:ascii="Arial" w:hAnsi="Arial" w:cs="Arial"/>
          <w:sz w:val="20"/>
          <w:szCs w:val="20"/>
          <w:lang w:val="en-US"/>
        </w:rPr>
      </w:pPr>
      <w:r>
        <w:rPr>
          <w:rFonts w:ascii="Arial" w:hAnsi="Arial" w:cs="Arial"/>
          <w:sz w:val="20"/>
          <w:szCs w:val="20"/>
          <w:lang w:val="en-US"/>
        </w:rPr>
        <w:t>Author (and coauthor etc.) contact should be placed at the end of the conclusions.</w:t>
      </w:r>
    </w:p>
    <w:p w14:paraId="68D6EA39" w14:textId="77777777" w:rsidR="00F16931" w:rsidRDefault="00F16931" w:rsidP="00F16931">
      <w:pPr>
        <w:spacing w:after="120"/>
        <w:jc w:val="both"/>
        <w:rPr>
          <w:rFonts w:ascii="Arial" w:hAnsi="Arial" w:cs="Arial"/>
          <w:sz w:val="20"/>
          <w:szCs w:val="20"/>
          <w:lang w:val="en-US"/>
        </w:rPr>
      </w:pPr>
      <w:r w:rsidRPr="00F16931">
        <w:rPr>
          <w:rFonts w:ascii="Arial" w:hAnsi="Arial" w:cs="Arial"/>
          <w:sz w:val="20"/>
          <w:szCs w:val="20"/>
          <w:lang w:val="en-US"/>
        </w:rPr>
        <w:t>Author contact:</w:t>
      </w:r>
    </w:p>
    <w:p w14:paraId="1709FA6D" w14:textId="4C81ADA4" w:rsidR="00F16931" w:rsidRPr="00F16931" w:rsidRDefault="00F16931" w:rsidP="00F16931">
      <w:pPr>
        <w:spacing w:after="120"/>
        <w:jc w:val="both"/>
        <w:rPr>
          <w:rFonts w:ascii="Arial" w:hAnsi="Arial" w:cs="Arial"/>
          <w:sz w:val="20"/>
          <w:szCs w:val="20"/>
          <w:lang w:val="en-US"/>
        </w:rPr>
      </w:pPr>
      <w:r w:rsidRPr="00F16931">
        <w:rPr>
          <w:rFonts w:ascii="Arial" w:hAnsi="Arial" w:cs="Arial"/>
          <w:sz w:val="20"/>
          <w:szCs w:val="20"/>
          <w:lang w:val="en-US"/>
        </w:rPr>
        <w:t>First Name Last Name</w:t>
      </w:r>
      <w:r>
        <w:rPr>
          <w:rFonts w:ascii="Arial" w:hAnsi="Arial" w:cs="Arial"/>
          <w:sz w:val="20"/>
          <w:szCs w:val="20"/>
          <w:lang w:val="en-US"/>
        </w:rPr>
        <w:t xml:space="preserve"> </w:t>
      </w:r>
      <w:r w:rsidRPr="00F16931">
        <w:rPr>
          <w:rFonts w:ascii="Arial" w:hAnsi="Arial" w:cs="Arial"/>
          <w:sz w:val="20"/>
          <w:szCs w:val="20"/>
          <w:lang w:val="en-US"/>
        </w:rPr>
        <w:t>email1@email.com</w:t>
      </w:r>
    </w:p>
    <w:p w14:paraId="74D8E017" w14:textId="7E21A849" w:rsidR="00F16931" w:rsidRPr="00F16931" w:rsidRDefault="00F16931" w:rsidP="00F16931">
      <w:pPr>
        <w:spacing w:after="120"/>
        <w:jc w:val="both"/>
        <w:rPr>
          <w:rFonts w:ascii="Arial" w:hAnsi="Arial" w:cs="Arial"/>
          <w:sz w:val="20"/>
          <w:szCs w:val="20"/>
          <w:lang w:val="en-US"/>
        </w:rPr>
      </w:pPr>
      <w:r w:rsidRPr="00F16931">
        <w:rPr>
          <w:rFonts w:ascii="Arial" w:hAnsi="Arial" w:cs="Arial"/>
          <w:sz w:val="20"/>
          <w:szCs w:val="20"/>
          <w:lang w:val="en-US"/>
        </w:rPr>
        <w:t>First Name Last Name email2@email.com, etc.</w:t>
      </w:r>
    </w:p>
    <w:p w14:paraId="3F19D0E9" w14:textId="77777777" w:rsidR="00F16931" w:rsidRPr="00F16931" w:rsidRDefault="00F16931" w:rsidP="00F16931">
      <w:pPr>
        <w:pStyle w:val="Lijstalinea"/>
        <w:numPr>
          <w:ilvl w:val="0"/>
          <w:numId w:val="1"/>
        </w:numPr>
        <w:spacing w:after="120"/>
        <w:ind w:left="357" w:hanging="357"/>
        <w:contextualSpacing w:val="0"/>
        <w:jc w:val="both"/>
        <w:rPr>
          <w:rFonts w:ascii="Arial" w:hAnsi="Arial" w:cs="Arial"/>
          <w:b/>
          <w:sz w:val="20"/>
          <w:szCs w:val="20"/>
          <w:lang w:val="en-US"/>
        </w:rPr>
      </w:pPr>
      <w:r w:rsidRPr="00F16931">
        <w:rPr>
          <w:rFonts w:ascii="Arial" w:hAnsi="Arial" w:cs="Arial"/>
          <w:b/>
          <w:sz w:val="20"/>
          <w:szCs w:val="20"/>
          <w:lang w:val="en-US"/>
        </w:rPr>
        <w:t>APPENDIX</w:t>
      </w:r>
    </w:p>
    <w:p w14:paraId="5C704C8A" w14:textId="28090A5D" w:rsidR="00F16931" w:rsidRPr="00F16931" w:rsidRDefault="00F16931" w:rsidP="00F16931">
      <w:pPr>
        <w:spacing w:after="120"/>
        <w:jc w:val="both"/>
        <w:rPr>
          <w:rFonts w:ascii="Arial" w:hAnsi="Arial" w:cs="Arial"/>
          <w:sz w:val="20"/>
          <w:szCs w:val="20"/>
          <w:lang w:val="en-US"/>
        </w:rPr>
      </w:pPr>
      <w:r w:rsidRPr="00F16931">
        <w:rPr>
          <w:rFonts w:ascii="Arial" w:hAnsi="Arial" w:cs="Arial"/>
          <w:sz w:val="20"/>
          <w:szCs w:val="20"/>
          <w:lang w:val="en-US"/>
        </w:rPr>
        <w:t xml:space="preserve">Appendices </w:t>
      </w:r>
      <w:r w:rsidR="00E152E0">
        <w:rPr>
          <w:rFonts w:ascii="Arial" w:hAnsi="Arial" w:cs="Arial"/>
          <w:sz w:val="20"/>
          <w:szCs w:val="20"/>
          <w:lang w:val="en-US"/>
        </w:rPr>
        <w:t xml:space="preserve">can be attached to the end of the paper and </w:t>
      </w:r>
      <w:r w:rsidRPr="00F16931">
        <w:rPr>
          <w:rFonts w:ascii="Arial" w:hAnsi="Arial" w:cs="Arial"/>
          <w:sz w:val="20"/>
          <w:szCs w:val="20"/>
          <w:lang w:val="en-US"/>
        </w:rPr>
        <w:t xml:space="preserve">should be used for highly specialized data, derivations, etc. They should be lettered (A, B, C, …) if more than one is used. Each appendix must be cited in the main text. </w:t>
      </w:r>
      <w:r w:rsidR="00E152E0">
        <w:rPr>
          <w:rFonts w:ascii="Arial" w:hAnsi="Arial" w:cs="Arial"/>
          <w:sz w:val="20"/>
          <w:szCs w:val="20"/>
          <w:lang w:val="en-US"/>
        </w:rPr>
        <w:t>All appendices are part of the total number of pages.</w:t>
      </w:r>
    </w:p>
    <w:p w14:paraId="5B35386D" w14:textId="77777777" w:rsidR="00F16931" w:rsidRPr="00F16931" w:rsidRDefault="00F16931" w:rsidP="00F16931">
      <w:pPr>
        <w:pStyle w:val="Lijstalinea"/>
        <w:numPr>
          <w:ilvl w:val="0"/>
          <w:numId w:val="1"/>
        </w:numPr>
        <w:spacing w:after="120"/>
        <w:ind w:left="357" w:hanging="357"/>
        <w:contextualSpacing w:val="0"/>
        <w:jc w:val="both"/>
        <w:rPr>
          <w:rFonts w:ascii="Arial" w:hAnsi="Arial" w:cs="Arial"/>
          <w:b/>
          <w:sz w:val="20"/>
          <w:szCs w:val="20"/>
          <w:lang w:val="en-US"/>
        </w:rPr>
      </w:pPr>
      <w:r w:rsidRPr="00F16931">
        <w:rPr>
          <w:rFonts w:ascii="Arial" w:hAnsi="Arial" w:cs="Arial"/>
          <w:b/>
          <w:sz w:val="20"/>
          <w:szCs w:val="20"/>
          <w:lang w:val="en-US"/>
        </w:rPr>
        <w:t xml:space="preserve">ACKNOWLEDGMENTS </w:t>
      </w:r>
    </w:p>
    <w:p w14:paraId="7AEDB473" w14:textId="7DDF525F" w:rsidR="00F16931" w:rsidRDefault="00F16931" w:rsidP="00F16931">
      <w:pPr>
        <w:spacing w:after="120"/>
        <w:jc w:val="both"/>
        <w:rPr>
          <w:rFonts w:ascii="Arial" w:hAnsi="Arial" w:cs="Arial"/>
          <w:sz w:val="20"/>
          <w:szCs w:val="20"/>
          <w:lang w:val="en-US"/>
        </w:rPr>
      </w:pPr>
      <w:r w:rsidRPr="00F16931">
        <w:rPr>
          <w:rFonts w:ascii="Arial" w:hAnsi="Arial" w:cs="Arial"/>
          <w:sz w:val="20"/>
          <w:szCs w:val="20"/>
          <w:lang w:val="en-US"/>
        </w:rPr>
        <w:t>If used, this should be placed at the end of the paper, before the references. If used, one or more acknowledgments to contributors, a sponsor or technical monitor should be placed at the end of the paper, before the references section. Also include any research or project support or funding sources here.</w:t>
      </w:r>
    </w:p>
    <w:p w14:paraId="7B67F660" w14:textId="4BCB8DB8" w:rsidR="00E152E0" w:rsidRPr="00E152E0" w:rsidRDefault="007825EC" w:rsidP="00E152E0">
      <w:pPr>
        <w:pStyle w:val="Lijstalinea"/>
        <w:numPr>
          <w:ilvl w:val="0"/>
          <w:numId w:val="1"/>
        </w:numPr>
        <w:spacing w:after="120"/>
        <w:ind w:left="357" w:hanging="357"/>
        <w:contextualSpacing w:val="0"/>
        <w:jc w:val="both"/>
        <w:rPr>
          <w:rFonts w:ascii="Arial" w:hAnsi="Arial" w:cs="Arial"/>
          <w:b/>
          <w:sz w:val="20"/>
          <w:szCs w:val="20"/>
          <w:lang w:val="en-US"/>
        </w:rPr>
      </w:pPr>
      <w:r w:rsidRPr="00E152E0">
        <w:rPr>
          <w:rFonts w:ascii="Arial" w:hAnsi="Arial" w:cs="Arial"/>
          <w:b/>
          <w:sz w:val="20"/>
          <w:szCs w:val="20"/>
          <w:lang w:val="en-US"/>
        </w:rPr>
        <w:t>REFERENCES</w:t>
      </w:r>
    </w:p>
    <w:p w14:paraId="0F174332" w14:textId="71C43D52" w:rsidR="00E152E0" w:rsidRPr="00E152E0" w:rsidRDefault="00E152E0" w:rsidP="00E152E0">
      <w:pPr>
        <w:spacing w:after="120"/>
        <w:jc w:val="both"/>
        <w:rPr>
          <w:rFonts w:ascii="Arial" w:hAnsi="Arial" w:cs="Arial"/>
          <w:sz w:val="20"/>
          <w:szCs w:val="20"/>
          <w:lang w:val="en-US"/>
        </w:rPr>
      </w:pPr>
      <w:r w:rsidRPr="00E152E0">
        <w:rPr>
          <w:rFonts w:ascii="Arial" w:hAnsi="Arial" w:cs="Arial"/>
          <w:sz w:val="20"/>
          <w:szCs w:val="20"/>
          <w:lang w:val="en-US"/>
        </w:rPr>
        <w:t>All reference material should be grouped in the final section of the paper, numbered, and placed in the order cited in the text. Reference only that material which is readily available to the reader. Do not include classified material, internal company memoranda, or reports unavailable to the reader.</w:t>
      </w:r>
    </w:p>
    <w:p w14:paraId="4270BB85" w14:textId="108C1E72" w:rsidR="00716A09" w:rsidRPr="00716A09" w:rsidRDefault="00E152E0" w:rsidP="00716A09">
      <w:pPr>
        <w:spacing w:after="120"/>
        <w:jc w:val="both"/>
        <w:rPr>
          <w:rFonts w:ascii="Arial" w:hAnsi="Arial" w:cs="Arial"/>
          <w:sz w:val="20"/>
          <w:szCs w:val="20"/>
          <w:lang w:val="en-US"/>
        </w:rPr>
      </w:pPr>
      <w:r w:rsidRPr="00E152E0">
        <w:rPr>
          <w:rFonts w:ascii="Arial" w:hAnsi="Arial" w:cs="Arial"/>
          <w:sz w:val="20"/>
          <w:szCs w:val="20"/>
          <w:lang w:val="en-US"/>
        </w:rPr>
        <w:t xml:space="preserve">The references should be cited in the text as: “This approach is discussed in Ref. </w:t>
      </w:r>
      <w:r w:rsidR="00716A09">
        <w:rPr>
          <w:rFonts w:ascii="Arial" w:hAnsi="Arial" w:cs="Arial"/>
          <w:sz w:val="20"/>
          <w:szCs w:val="20"/>
          <w:lang w:val="en-US"/>
        </w:rPr>
        <w:fldChar w:fldCharType="begin"/>
      </w:r>
      <w:r w:rsidR="00716A09">
        <w:rPr>
          <w:rFonts w:ascii="Arial" w:hAnsi="Arial" w:cs="Arial"/>
          <w:sz w:val="20"/>
          <w:szCs w:val="20"/>
          <w:lang w:val="en-US"/>
        </w:rPr>
        <w:instrText xml:space="preserve"> REF _Ref535313849 \r \h </w:instrText>
      </w:r>
      <w:r w:rsidR="00716A09">
        <w:rPr>
          <w:rFonts w:ascii="Arial" w:hAnsi="Arial" w:cs="Arial"/>
          <w:sz w:val="20"/>
          <w:szCs w:val="20"/>
          <w:lang w:val="en-US"/>
        </w:rPr>
      </w:r>
      <w:r w:rsidR="00716A09">
        <w:rPr>
          <w:rFonts w:ascii="Arial" w:hAnsi="Arial" w:cs="Arial"/>
          <w:sz w:val="20"/>
          <w:szCs w:val="20"/>
          <w:lang w:val="en-US"/>
        </w:rPr>
        <w:fldChar w:fldCharType="separate"/>
      </w:r>
      <w:r w:rsidR="00716A09">
        <w:rPr>
          <w:rFonts w:ascii="Arial" w:hAnsi="Arial" w:cs="Arial"/>
          <w:sz w:val="20"/>
          <w:szCs w:val="20"/>
          <w:lang w:val="en-US"/>
        </w:rPr>
        <w:t>1</w:t>
      </w:r>
      <w:r w:rsidR="00716A09">
        <w:rPr>
          <w:rFonts w:ascii="Arial" w:hAnsi="Arial" w:cs="Arial"/>
          <w:sz w:val="20"/>
          <w:szCs w:val="20"/>
          <w:lang w:val="en-US"/>
        </w:rPr>
        <w:fldChar w:fldCharType="end"/>
      </w:r>
      <w:r w:rsidRPr="00E152E0">
        <w:rPr>
          <w:rFonts w:ascii="Arial" w:hAnsi="Arial" w:cs="Arial"/>
          <w:sz w:val="20"/>
          <w:szCs w:val="20"/>
          <w:lang w:val="en-US"/>
        </w:rPr>
        <w:t>. …” or “</w:t>
      </w:r>
      <w:r w:rsidR="00716A09">
        <w:rPr>
          <w:rFonts w:ascii="Arial" w:hAnsi="Arial" w:cs="Arial"/>
          <w:sz w:val="20"/>
          <w:szCs w:val="20"/>
          <w:lang w:val="en-US"/>
        </w:rPr>
        <w:t>Leishman</w:t>
      </w:r>
      <w:r w:rsidRPr="00E152E0">
        <w:rPr>
          <w:rFonts w:ascii="Arial" w:hAnsi="Arial" w:cs="Arial"/>
          <w:sz w:val="20"/>
          <w:szCs w:val="20"/>
          <w:lang w:val="en-US"/>
        </w:rPr>
        <w:t xml:space="preserve"> (Ref. </w:t>
      </w:r>
      <w:r w:rsidR="00716A09">
        <w:rPr>
          <w:rFonts w:ascii="Arial" w:hAnsi="Arial" w:cs="Arial"/>
          <w:sz w:val="20"/>
          <w:szCs w:val="20"/>
          <w:lang w:val="en-US"/>
        </w:rPr>
        <w:fldChar w:fldCharType="begin"/>
      </w:r>
      <w:r w:rsidR="00716A09">
        <w:rPr>
          <w:rFonts w:ascii="Arial" w:hAnsi="Arial" w:cs="Arial"/>
          <w:sz w:val="20"/>
          <w:szCs w:val="20"/>
          <w:lang w:val="en-US"/>
        </w:rPr>
        <w:instrText xml:space="preserve"> REF _Ref534989142 \r \h </w:instrText>
      </w:r>
      <w:r w:rsidR="00716A09">
        <w:rPr>
          <w:rFonts w:ascii="Arial" w:hAnsi="Arial" w:cs="Arial"/>
          <w:sz w:val="20"/>
          <w:szCs w:val="20"/>
          <w:lang w:val="en-US"/>
        </w:rPr>
      </w:r>
      <w:r w:rsidR="00716A09">
        <w:rPr>
          <w:rFonts w:ascii="Arial" w:hAnsi="Arial" w:cs="Arial"/>
          <w:sz w:val="20"/>
          <w:szCs w:val="20"/>
          <w:lang w:val="en-US"/>
        </w:rPr>
        <w:fldChar w:fldCharType="separate"/>
      </w:r>
      <w:r w:rsidR="00716A09">
        <w:rPr>
          <w:rFonts w:ascii="Arial" w:hAnsi="Arial" w:cs="Arial"/>
          <w:sz w:val="20"/>
          <w:szCs w:val="20"/>
          <w:lang w:val="en-US"/>
        </w:rPr>
        <w:t>2</w:t>
      </w:r>
      <w:r w:rsidR="00716A09">
        <w:rPr>
          <w:rFonts w:ascii="Arial" w:hAnsi="Arial" w:cs="Arial"/>
          <w:sz w:val="20"/>
          <w:szCs w:val="20"/>
          <w:lang w:val="en-US"/>
        </w:rPr>
        <w:fldChar w:fldCharType="end"/>
      </w:r>
      <w:r w:rsidRPr="00E152E0">
        <w:rPr>
          <w:rFonts w:ascii="Arial" w:hAnsi="Arial" w:cs="Arial"/>
          <w:sz w:val="20"/>
          <w:szCs w:val="20"/>
          <w:lang w:val="en-US"/>
        </w:rPr>
        <w:t>) showed that…”</w:t>
      </w:r>
      <w:r w:rsidR="00716A09">
        <w:rPr>
          <w:rFonts w:ascii="Arial" w:hAnsi="Arial" w:cs="Arial"/>
          <w:sz w:val="20"/>
          <w:szCs w:val="20"/>
          <w:lang w:val="en-US"/>
        </w:rPr>
        <w:t>.</w:t>
      </w:r>
      <w:r w:rsidRPr="00E152E0">
        <w:rPr>
          <w:rFonts w:ascii="Arial" w:hAnsi="Arial" w:cs="Arial"/>
          <w:sz w:val="20"/>
          <w:szCs w:val="20"/>
          <w:lang w:val="en-US"/>
        </w:rPr>
        <w:t xml:space="preserve"> or “Reference </w:t>
      </w:r>
      <w:r w:rsidR="00716A09">
        <w:rPr>
          <w:rFonts w:ascii="Arial" w:hAnsi="Arial" w:cs="Arial"/>
          <w:sz w:val="20"/>
          <w:szCs w:val="20"/>
          <w:lang w:val="en-US"/>
        </w:rPr>
        <w:fldChar w:fldCharType="begin"/>
      </w:r>
      <w:r w:rsidR="00716A09">
        <w:rPr>
          <w:rFonts w:ascii="Arial" w:hAnsi="Arial" w:cs="Arial"/>
          <w:sz w:val="20"/>
          <w:szCs w:val="20"/>
          <w:lang w:val="en-US"/>
        </w:rPr>
        <w:instrText xml:space="preserve"> REF _Ref534989283 \r \h </w:instrText>
      </w:r>
      <w:r w:rsidR="00716A09">
        <w:rPr>
          <w:rFonts w:ascii="Arial" w:hAnsi="Arial" w:cs="Arial"/>
          <w:sz w:val="20"/>
          <w:szCs w:val="20"/>
          <w:lang w:val="en-US"/>
        </w:rPr>
      </w:r>
      <w:r w:rsidR="00716A09">
        <w:rPr>
          <w:rFonts w:ascii="Arial" w:hAnsi="Arial" w:cs="Arial"/>
          <w:sz w:val="20"/>
          <w:szCs w:val="20"/>
          <w:lang w:val="en-US"/>
        </w:rPr>
        <w:fldChar w:fldCharType="separate"/>
      </w:r>
      <w:r w:rsidR="00716A09">
        <w:rPr>
          <w:rFonts w:ascii="Arial" w:hAnsi="Arial" w:cs="Arial"/>
          <w:sz w:val="20"/>
          <w:szCs w:val="20"/>
          <w:lang w:val="en-US"/>
        </w:rPr>
        <w:t>3</w:t>
      </w:r>
      <w:r w:rsidR="00716A09">
        <w:rPr>
          <w:rFonts w:ascii="Arial" w:hAnsi="Arial" w:cs="Arial"/>
          <w:sz w:val="20"/>
          <w:szCs w:val="20"/>
          <w:lang w:val="en-US"/>
        </w:rPr>
        <w:fldChar w:fldCharType="end"/>
      </w:r>
      <w:r w:rsidRPr="00E152E0">
        <w:rPr>
          <w:rFonts w:ascii="Arial" w:hAnsi="Arial" w:cs="Arial"/>
          <w:sz w:val="20"/>
          <w:szCs w:val="20"/>
          <w:lang w:val="en-US"/>
        </w:rPr>
        <w:t xml:space="preserve"> discusses the approach …” Do not use the superscript citation style, such as “Johnson</w:t>
      </w:r>
      <w:r w:rsidR="00716A09" w:rsidRPr="00716A09">
        <w:rPr>
          <w:rFonts w:ascii="Arial" w:hAnsi="Arial" w:cs="Arial"/>
          <w:sz w:val="20"/>
          <w:szCs w:val="20"/>
          <w:vertAlign w:val="superscript"/>
          <w:lang w:val="en-US"/>
        </w:rPr>
        <w:fldChar w:fldCharType="begin"/>
      </w:r>
      <w:r w:rsidR="00716A09" w:rsidRPr="00716A09">
        <w:rPr>
          <w:rFonts w:ascii="Arial" w:hAnsi="Arial" w:cs="Arial"/>
          <w:sz w:val="20"/>
          <w:szCs w:val="20"/>
          <w:vertAlign w:val="superscript"/>
          <w:lang w:val="en-US"/>
        </w:rPr>
        <w:instrText xml:space="preserve"> REF _Ref535313849 \r \h </w:instrText>
      </w:r>
      <w:r w:rsidR="00716A09">
        <w:rPr>
          <w:rFonts w:ascii="Arial" w:hAnsi="Arial" w:cs="Arial"/>
          <w:sz w:val="20"/>
          <w:szCs w:val="20"/>
          <w:vertAlign w:val="superscript"/>
          <w:lang w:val="en-US"/>
        </w:rPr>
        <w:instrText xml:space="preserve"> \* MERGEFORMAT </w:instrText>
      </w:r>
      <w:r w:rsidR="00716A09" w:rsidRPr="00716A09">
        <w:rPr>
          <w:rFonts w:ascii="Arial" w:hAnsi="Arial" w:cs="Arial"/>
          <w:sz w:val="20"/>
          <w:szCs w:val="20"/>
          <w:vertAlign w:val="superscript"/>
          <w:lang w:val="en-US"/>
        </w:rPr>
      </w:r>
      <w:r w:rsidR="00716A09" w:rsidRPr="00716A09">
        <w:rPr>
          <w:rFonts w:ascii="Arial" w:hAnsi="Arial" w:cs="Arial"/>
          <w:sz w:val="20"/>
          <w:szCs w:val="20"/>
          <w:vertAlign w:val="superscript"/>
          <w:lang w:val="en-US"/>
        </w:rPr>
        <w:fldChar w:fldCharType="separate"/>
      </w:r>
      <w:r w:rsidR="00716A09" w:rsidRPr="00716A09">
        <w:rPr>
          <w:rFonts w:ascii="Arial" w:hAnsi="Arial" w:cs="Arial"/>
          <w:sz w:val="20"/>
          <w:szCs w:val="20"/>
          <w:vertAlign w:val="superscript"/>
          <w:lang w:val="en-US"/>
        </w:rPr>
        <w:t>1</w:t>
      </w:r>
      <w:r w:rsidR="00716A09" w:rsidRPr="00716A09">
        <w:rPr>
          <w:rFonts w:ascii="Arial" w:hAnsi="Arial" w:cs="Arial"/>
          <w:sz w:val="20"/>
          <w:szCs w:val="20"/>
          <w:vertAlign w:val="superscript"/>
          <w:lang w:val="en-US"/>
        </w:rPr>
        <w:fldChar w:fldCharType="end"/>
      </w:r>
      <w:r w:rsidRPr="00E152E0">
        <w:rPr>
          <w:rFonts w:ascii="Arial" w:hAnsi="Arial" w:cs="Arial"/>
          <w:sz w:val="20"/>
          <w:szCs w:val="20"/>
          <w:lang w:val="en-US"/>
        </w:rPr>
        <w:t xml:space="preserve"> showed that…”.</w:t>
      </w:r>
    </w:p>
    <w:p w14:paraId="79D6A3E5" w14:textId="01669AEA" w:rsidR="00716A09" w:rsidRDefault="00716A09" w:rsidP="00716A09">
      <w:pPr>
        <w:spacing w:after="120"/>
        <w:jc w:val="both"/>
        <w:rPr>
          <w:rFonts w:ascii="Arial" w:hAnsi="Arial" w:cs="Arial"/>
          <w:sz w:val="20"/>
          <w:szCs w:val="20"/>
          <w:lang w:val="en-US"/>
        </w:rPr>
      </w:pPr>
      <w:r w:rsidRPr="00716A09">
        <w:rPr>
          <w:rFonts w:ascii="Arial" w:hAnsi="Arial" w:cs="Arial"/>
          <w:sz w:val="20"/>
          <w:szCs w:val="20"/>
          <w:lang w:val="en-US"/>
        </w:rPr>
        <w:t xml:space="preserve">For a book, the book title should be italicized. Include the names of all authors with initials (the use of </w:t>
      </w:r>
      <w:r w:rsidRPr="00716A09">
        <w:rPr>
          <w:rFonts w:ascii="Arial" w:hAnsi="Arial" w:cs="Arial"/>
          <w:i/>
          <w:iCs/>
          <w:sz w:val="20"/>
          <w:szCs w:val="20"/>
          <w:lang w:val="en-US"/>
        </w:rPr>
        <w:t xml:space="preserve">et al. </w:t>
      </w:r>
      <w:r w:rsidRPr="00716A09">
        <w:rPr>
          <w:rFonts w:ascii="Arial" w:hAnsi="Arial" w:cs="Arial"/>
          <w:sz w:val="20"/>
          <w:szCs w:val="20"/>
          <w:lang w:val="en-US"/>
        </w:rPr>
        <w:t>is not acceptable for use in the reference list). The publisher and place of publication should be stated.</w:t>
      </w:r>
      <w:r w:rsidRPr="00716A09">
        <w:rPr>
          <w:rFonts w:ascii="Arial" w:hAnsi="Arial" w:cs="Arial"/>
          <w:i/>
          <w:iCs/>
          <w:sz w:val="20"/>
          <w:szCs w:val="20"/>
          <w:lang w:val="en-US"/>
        </w:rPr>
        <w:t xml:space="preserve"> </w:t>
      </w:r>
      <w:r w:rsidRPr="00716A09">
        <w:rPr>
          <w:rFonts w:ascii="Arial" w:hAnsi="Arial" w:cs="Arial"/>
          <w:sz w:val="20"/>
          <w:szCs w:val="20"/>
          <w:lang w:val="en-US"/>
        </w:rPr>
        <w:t>Inclusive page numbers and/or chapter number should always be included. Examples</w:t>
      </w:r>
      <w:r>
        <w:rPr>
          <w:rFonts w:ascii="Arial" w:hAnsi="Arial" w:cs="Arial"/>
          <w:sz w:val="20"/>
          <w:szCs w:val="20"/>
          <w:lang w:val="en-US"/>
        </w:rPr>
        <w:t xml:space="preserve"> Refs. </w:t>
      </w:r>
      <w:r>
        <w:rPr>
          <w:rFonts w:ascii="Arial" w:hAnsi="Arial" w:cs="Arial"/>
          <w:sz w:val="20"/>
          <w:szCs w:val="20"/>
          <w:lang w:val="en-US"/>
        </w:rPr>
        <w:fldChar w:fldCharType="begin"/>
      </w:r>
      <w:r>
        <w:rPr>
          <w:rFonts w:ascii="Arial" w:hAnsi="Arial" w:cs="Arial"/>
          <w:sz w:val="20"/>
          <w:szCs w:val="20"/>
          <w:lang w:val="en-US"/>
        </w:rPr>
        <w:instrText xml:space="preserve"> REF _Ref535313849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1</w:t>
      </w:r>
      <w:r>
        <w:rPr>
          <w:rFonts w:ascii="Arial" w:hAnsi="Arial" w:cs="Arial"/>
          <w:sz w:val="20"/>
          <w:szCs w:val="20"/>
          <w:lang w:val="en-US"/>
        </w:rPr>
        <w:fldChar w:fldCharType="end"/>
      </w:r>
      <w:r>
        <w:rPr>
          <w:rFonts w:ascii="Arial" w:hAnsi="Arial" w:cs="Arial"/>
          <w:sz w:val="20"/>
          <w:szCs w:val="20"/>
          <w:lang w:val="en-US"/>
        </w:rPr>
        <w:t xml:space="preserve"> and </w:t>
      </w:r>
      <w:r>
        <w:rPr>
          <w:rFonts w:ascii="Arial" w:hAnsi="Arial" w:cs="Arial"/>
          <w:sz w:val="20"/>
          <w:szCs w:val="20"/>
          <w:lang w:val="en-US"/>
        </w:rPr>
        <w:fldChar w:fldCharType="begin"/>
      </w:r>
      <w:r>
        <w:rPr>
          <w:rFonts w:ascii="Arial" w:hAnsi="Arial" w:cs="Arial"/>
          <w:sz w:val="20"/>
          <w:szCs w:val="20"/>
          <w:lang w:val="en-US"/>
        </w:rPr>
        <w:instrText xml:space="preserve"> REF _Ref534989142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2</w:t>
      </w:r>
      <w:r>
        <w:rPr>
          <w:rFonts w:ascii="Arial" w:hAnsi="Arial" w:cs="Arial"/>
          <w:sz w:val="20"/>
          <w:szCs w:val="20"/>
          <w:lang w:val="en-US"/>
        </w:rPr>
        <w:fldChar w:fldCharType="end"/>
      </w:r>
      <w:r>
        <w:rPr>
          <w:rFonts w:ascii="Arial" w:hAnsi="Arial" w:cs="Arial"/>
          <w:sz w:val="20"/>
          <w:szCs w:val="20"/>
          <w:lang w:val="en-US"/>
        </w:rPr>
        <w:t>.</w:t>
      </w:r>
      <w:r w:rsidRPr="00716A09">
        <w:rPr>
          <w:rFonts w:ascii="Arial" w:hAnsi="Arial" w:cs="Arial"/>
          <w:sz w:val="20"/>
          <w:szCs w:val="20"/>
          <w:lang w:val="en-US"/>
        </w:rPr>
        <w:t xml:space="preserve"> For a section in a book the style </w:t>
      </w:r>
      <w:r>
        <w:rPr>
          <w:rFonts w:ascii="Arial" w:hAnsi="Arial" w:cs="Arial"/>
          <w:sz w:val="20"/>
          <w:szCs w:val="20"/>
          <w:lang w:val="en-US"/>
        </w:rPr>
        <w:t xml:space="preserve">of Ref. </w:t>
      </w:r>
      <w:r>
        <w:rPr>
          <w:rFonts w:ascii="Arial" w:hAnsi="Arial" w:cs="Arial"/>
          <w:sz w:val="20"/>
          <w:szCs w:val="20"/>
          <w:lang w:val="en-US"/>
        </w:rPr>
        <w:fldChar w:fldCharType="begin"/>
      </w:r>
      <w:r>
        <w:rPr>
          <w:rFonts w:ascii="Arial" w:hAnsi="Arial" w:cs="Arial"/>
          <w:sz w:val="20"/>
          <w:szCs w:val="20"/>
          <w:lang w:val="en-US"/>
        </w:rPr>
        <w:instrText xml:space="preserve"> REF _Ref534989283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w:t>
      </w:r>
      <w:r>
        <w:rPr>
          <w:rFonts w:ascii="Arial" w:hAnsi="Arial" w:cs="Arial"/>
          <w:sz w:val="20"/>
          <w:szCs w:val="20"/>
          <w:lang w:val="en-US"/>
        </w:rPr>
        <w:fldChar w:fldCharType="end"/>
      </w:r>
      <w:r>
        <w:rPr>
          <w:rFonts w:ascii="Arial" w:hAnsi="Arial" w:cs="Arial"/>
          <w:sz w:val="20"/>
          <w:szCs w:val="20"/>
          <w:lang w:val="en-US"/>
        </w:rPr>
        <w:t xml:space="preserve"> </w:t>
      </w:r>
      <w:r w:rsidRPr="00716A09">
        <w:rPr>
          <w:rFonts w:ascii="Arial" w:hAnsi="Arial" w:cs="Arial"/>
          <w:sz w:val="20"/>
          <w:szCs w:val="20"/>
          <w:lang w:val="en-US"/>
        </w:rPr>
        <w:t>should be used</w:t>
      </w:r>
      <w:r>
        <w:rPr>
          <w:rFonts w:ascii="Arial" w:hAnsi="Arial" w:cs="Arial"/>
          <w:sz w:val="20"/>
          <w:szCs w:val="20"/>
          <w:lang w:val="en-US"/>
        </w:rPr>
        <w:t>.</w:t>
      </w:r>
    </w:p>
    <w:p w14:paraId="5851AB65" w14:textId="78445B96" w:rsidR="00716A09" w:rsidRPr="00716A09" w:rsidRDefault="00716A09" w:rsidP="00716A09">
      <w:pPr>
        <w:spacing w:after="120"/>
        <w:jc w:val="both"/>
        <w:rPr>
          <w:rFonts w:ascii="Arial" w:hAnsi="Arial" w:cs="Arial"/>
          <w:sz w:val="20"/>
          <w:szCs w:val="20"/>
          <w:lang w:val="en-US"/>
        </w:rPr>
      </w:pPr>
      <w:r w:rsidRPr="00716A09">
        <w:rPr>
          <w:rFonts w:ascii="Arial" w:hAnsi="Arial" w:cs="Arial"/>
          <w:sz w:val="20"/>
          <w:szCs w:val="20"/>
          <w:lang w:val="en-US"/>
        </w:rPr>
        <w:t xml:space="preserve">For a journal reference the title of the journal is italicized. All authors must be stated (again, do not use </w:t>
      </w:r>
      <w:r w:rsidRPr="00716A09">
        <w:rPr>
          <w:rFonts w:ascii="Arial" w:hAnsi="Arial" w:cs="Arial"/>
          <w:i/>
          <w:iCs/>
          <w:sz w:val="20"/>
          <w:szCs w:val="20"/>
          <w:lang w:val="en-US"/>
        </w:rPr>
        <w:t xml:space="preserve">et al. </w:t>
      </w:r>
      <w:r w:rsidRPr="00716A09">
        <w:rPr>
          <w:rFonts w:ascii="Arial" w:hAnsi="Arial" w:cs="Arial"/>
          <w:sz w:val="20"/>
          <w:szCs w:val="20"/>
          <w:lang w:val="en-US"/>
        </w:rPr>
        <w:t>for multiple authors). The volume, number and page numbers of the article must be given. Include the digital object identifier (DOI), if known. The following</w:t>
      </w:r>
      <w:r w:rsidRPr="00716A09">
        <w:rPr>
          <w:rFonts w:ascii="Arial" w:hAnsi="Arial" w:cs="Arial"/>
          <w:i/>
          <w:iCs/>
          <w:sz w:val="20"/>
          <w:szCs w:val="20"/>
          <w:lang w:val="en-US"/>
        </w:rPr>
        <w:t xml:space="preserve"> </w:t>
      </w:r>
      <w:r w:rsidRPr="00716A09">
        <w:rPr>
          <w:rFonts w:ascii="Arial" w:hAnsi="Arial" w:cs="Arial"/>
          <w:sz w:val="20"/>
          <w:szCs w:val="20"/>
          <w:lang w:val="en-US"/>
        </w:rPr>
        <w:t>style should be used</w:t>
      </w:r>
      <w:r>
        <w:rPr>
          <w:rFonts w:ascii="Arial" w:hAnsi="Arial" w:cs="Arial"/>
          <w:sz w:val="20"/>
          <w:szCs w:val="20"/>
          <w:lang w:val="en-US"/>
        </w:rPr>
        <w:t xml:space="preserve">, Refs. </w:t>
      </w:r>
      <w:r>
        <w:rPr>
          <w:rFonts w:ascii="Arial" w:hAnsi="Arial" w:cs="Arial"/>
          <w:sz w:val="20"/>
          <w:szCs w:val="20"/>
          <w:lang w:val="en-US"/>
        </w:rPr>
        <w:fldChar w:fldCharType="begin"/>
      </w:r>
      <w:r>
        <w:rPr>
          <w:rFonts w:ascii="Arial" w:hAnsi="Arial" w:cs="Arial"/>
          <w:sz w:val="20"/>
          <w:szCs w:val="20"/>
          <w:lang w:val="en-US"/>
        </w:rPr>
        <w:instrText xml:space="preserve"> REF _Ref114234968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4</w:t>
      </w:r>
      <w:r>
        <w:rPr>
          <w:rFonts w:ascii="Arial" w:hAnsi="Arial" w:cs="Arial"/>
          <w:sz w:val="20"/>
          <w:szCs w:val="20"/>
          <w:lang w:val="en-US"/>
        </w:rPr>
        <w:fldChar w:fldCharType="end"/>
      </w:r>
      <w:r>
        <w:rPr>
          <w:rFonts w:ascii="Arial" w:hAnsi="Arial" w:cs="Arial"/>
          <w:sz w:val="20"/>
          <w:szCs w:val="20"/>
          <w:lang w:val="en-US"/>
        </w:rPr>
        <w:t>, 5.</w:t>
      </w:r>
    </w:p>
    <w:p w14:paraId="6890A80E" w14:textId="3DC4A428" w:rsidR="00716A09" w:rsidRPr="00716A09" w:rsidRDefault="00716A09" w:rsidP="00716A09">
      <w:pPr>
        <w:spacing w:after="120"/>
        <w:jc w:val="both"/>
        <w:rPr>
          <w:rFonts w:ascii="Arial" w:hAnsi="Arial" w:cs="Arial"/>
          <w:sz w:val="20"/>
          <w:szCs w:val="20"/>
          <w:lang w:val="en-US"/>
        </w:rPr>
      </w:pPr>
      <w:r w:rsidRPr="00716A09">
        <w:rPr>
          <w:rFonts w:ascii="Arial" w:hAnsi="Arial" w:cs="Arial"/>
          <w:sz w:val="20"/>
          <w:szCs w:val="20"/>
          <w:lang w:val="en-US"/>
        </w:rPr>
        <w:t xml:space="preserve">For a report, the style </w:t>
      </w:r>
      <w:r>
        <w:rPr>
          <w:rFonts w:ascii="Arial" w:hAnsi="Arial" w:cs="Arial"/>
          <w:sz w:val="20"/>
          <w:szCs w:val="20"/>
          <w:lang w:val="en-US"/>
        </w:rPr>
        <w:t xml:space="preserve">of Refs. </w:t>
      </w:r>
      <w:r>
        <w:rPr>
          <w:rFonts w:ascii="Arial" w:hAnsi="Arial" w:cs="Arial"/>
          <w:sz w:val="20"/>
          <w:szCs w:val="20"/>
          <w:lang w:val="en-US"/>
        </w:rPr>
        <w:fldChar w:fldCharType="begin"/>
      </w:r>
      <w:r>
        <w:rPr>
          <w:rFonts w:ascii="Arial" w:hAnsi="Arial" w:cs="Arial"/>
          <w:sz w:val="20"/>
          <w:szCs w:val="20"/>
          <w:lang w:val="en-US"/>
        </w:rPr>
        <w:instrText xml:space="preserve"> REF _Ref114235102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6</w:t>
      </w:r>
      <w:r>
        <w:rPr>
          <w:rFonts w:ascii="Arial" w:hAnsi="Arial" w:cs="Arial"/>
          <w:sz w:val="20"/>
          <w:szCs w:val="20"/>
          <w:lang w:val="en-US"/>
        </w:rPr>
        <w:fldChar w:fldCharType="end"/>
      </w:r>
      <w:r>
        <w:rPr>
          <w:rFonts w:ascii="Arial" w:hAnsi="Arial" w:cs="Arial"/>
          <w:sz w:val="20"/>
          <w:szCs w:val="20"/>
          <w:lang w:val="en-US"/>
        </w:rPr>
        <w:t xml:space="preserve">, </w:t>
      </w:r>
      <w:r>
        <w:rPr>
          <w:rFonts w:ascii="Arial" w:hAnsi="Arial" w:cs="Arial"/>
          <w:sz w:val="20"/>
          <w:szCs w:val="20"/>
          <w:lang w:val="en-US"/>
        </w:rPr>
        <w:fldChar w:fldCharType="begin"/>
      </w:r>
      <w:r>
        <w:rPr>
          <w:rFonts w:ascii="Arial" w:hAnsi="Arial" w:cs="Arial"/>
          <w:sz w:val="20"/>
          <w:szCs w:val="20"/>
          <w:lang w:val="en-US"/>
        </w:rPr>
        <w:instrText xml:space="preserve"> REF _Ref114235103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7</w:t>
      </w:r>
      <w:r>
        <w:rPr>
          <w:rFonts w:ascii="Arial" w:hAnsi="Arial" w:cs="Arial"/>
          <w:sz w:val="20"/>
          <w:szCs w:val="20"/>
          <w:lang w:val="en-US"/>
        </w:rPr>
        <w:fldChar w:fldCharType="end"/>
      </w:r>
      <w:r>
        <w:rPr>
          <w:rFonts w:ascii="Arial" w:hAnsi="Arial" w:cs="Arial"/>
          <w:sz w:val="20"/>
          <w:szCs w:val="20"/>
          <w:lang w:val="en-US"/>
        </w:rPr>
        <w:t xml:space="preserve"> </w:t>
      </w:r>
      <w:r w:rsidRPr="00716A09">
        <w:rPr>
          <w:rFonts w:ascii="Arial" w:hAnsi="Arial" w:cs="Arial"/>
          <w:sz w:val="20"/>
          <w:szCs w:val="20"/>
          <w:lang w:val="en-US"/>
        </w:rPr>
        <w:t>should be used</w:t>
      </w:r>
      <w:r>
        <w:rPr>
          <w:rFonts w:ascii="Arial" w:hAnsi="Arial" w:cs="Arial"/>
          <w:sz w:val="20"/>
          <w:szCs w:val="20"/>
          <w:lang w:val="en-US"/>
        </w:rPr>
        <w:t>.</w:t>
      </w:r>
    </w:p>
    <w:p w14:paraId="3A5A8C71" w14:textId="4C73903A" w:rsidR="00716A09" w:rsidRPr="00716A09" w:rsidRDefault="00716A09" w:rsidP="00716A09">
      <w:pPr>
        <w:spacing w:after="120"/>
        <w:jc w:val="both"/>
        <w:rPr>
          <w:rFonts w:ascii="Arial" w:hAnsi="Arial" w:cs="Arial"/>
          <w:iCs/>
          <w:sz w:val="20"/>
          <w:szCs w:val="20"/>
          <w:lang w:val="en-US"/>
        </w:rPr>
      </w:pPr>
      <w:r w:rsidRPr="00716A09">
        <w:rPr>
          <w:rFonts w:ascii="Arial" w:hAnsi="Arial" w:cs="Arial"/>
          <w:sz w:val="20"/>
          <w:szCs w:val="20"/>
          <w:lang w:val="en-US"/>
        </w:rPr>
        <w:t>For a conference paper, the paper number (where available)</w:t>
      </w:r>
      <w:r>
        <w:rPr>
          <w:rFonts w:ascii="Arial" w:hAnsi="Arial" w:cs="Arial"/>
          <w:sz w:val="20"/>
          <w:szCs w:val="20"/>
          <w:lang w:val="en-US"/>
        </w:rPr>
        <w:t>,</w:t>
      </w:r>
      <w:r w:rsidRPr="00716A09">
        <w:rPr>
          <w:rFonts w:ascii="Arial" w:hAnsi="Arial" w:cs="Arial"/>
          <w:sz w:val="20"/>
          <w:szCs w:val="20"/>
          <w:lang w:val="en-US"/>
        </w:rPr>
        <w:t xml:space="preserve"> proceedings volume information</w:t>
      </w:r>
      <w:r>
        <w:rPr>
          <w:rFonts w:ascii="Arial" w:hAnsi="Arial" w:cs="Arial"/>
          <w:sz w:val="20"/>
          <w:szCs w:val="20"/>
          <w:lang w:val="en-US"/>
        </w:rPr>
        <w:t>,</w:t>
      </w:r>
      <w:r w:rsidRPr="00716A09">
        <w:rPr>
          <w:rFonts w:ascii="Arial" w:hAnsi="Arial" w:cs="Arial"/>
          <w:sz w:val="20"/>
          <w:szCs w:val="20"/>
          <w:lang w:val="en-US"/>
        </w:rPr>
        <w:t xml:space="preserve"> </w:t>
      </w:r>
      <w:r>
        <w:rPr>
          <w:rFonts w:ascii="Arial" w:hAnsi="Arial" w:cs="Arial"/>
          <w:sz w:val="20"/>
          <w:szCs w:val="20"/>
          <w:lang w:val="en-US"/>
        </w:rPr>
        <w:t xml:space="preserve">and </w:t>
      </w:r>
      <w:r w:rsidRPr="00716A09">
        <w:rPr>
          <w:rFonts w:ascii="Arial" w:hAnsi="Arial" w:cs="Arial"/>
          <w:sz w:val="20"/>
          <w:szCs w:val="20"/>
          <w:lang w:val="en-US"/>
        </w:rPr>
        <w:t>the location of the meeting should be given. Note: prior to 2019, VFS was known as AHS (American Helicopter Society). Examples of this style are</w:t>
      </w:r>
      <w:r>
        <w:rPr>
          <w:rFonts w:ascii="Arial" w:hAnsi="Arial" w:cs="Arial"/>
          <w:sz w:val="20"/>
          <w:szCs w:val="20"/>
          <w:lang w:val="en-US"/>
        </w:rPr>
        <w:t xml:space="preserve"> shown in Refs. </w:t>
      </w:r>
      <w:r>
        <w:rPr>
          <w:rFonts w:ascii="Arial" w:hAnsi="Arial" w:cs="Arial"/>
          <w:sz w:val="20"/>
          <w:szCs w:val="20"/>
          <w:lang w:val="en-US"/>
        </w:rPr>
        <w:fldChar w:fldCharType="begin"/>
      </w:r>
      <w:r>
        <w:rPr>
          <w:rFonts w:ascii="Arial" w:hAnsi="Arial" w:cs="Arial"/>
          <w:sz w:val="20"/>
          <w:szCs w:val="20"/>
          <w:lang w:val="en-US"/>
        </w:rPr>
        <w:instrText xml:space="preserve"> REF _Ref114235225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8</w:t>
      </w:r>
      <w:r>
        <w:rPr>
          <w:rFonts w:ascii="Arial" w:hAnsi="Arial" w:cs="Arial"/>
          <w:sz w:val="20"/>
          <w:szCs w:val="20"/>
          <w:lang w:val="en-US"/>
        </w:rPr>
        <w:fldChar w:fldCharType="end"/>
      </w:r>
      <w:r>
        <w:rPr>
          <w:rFonts w:ascii="Arial" w:hAnsi="Arial" w:cs="Arial"/>
          <w:sz w:val="20"/>
          <w:szCs w:val="20"/>
          <w:lang w:val="en-US"/>
        </w:rPr>
        <w:t xml:space="preserve">, </w:t>
      </w:r>
      <w:r>
        <w:rPr>
          <w:rFonts w:ascii="Arial" w:hAnsi="Arial" w:cs="Arial"/>
          <w:sz w:val="20"/>
          <w:szCs w:val="20"/>
          <w:lang w:val="en-US"/>
        </w:rPr>
        <w:fldChar w:fldCharType="begin"/>
      </w:r>
      <w:r>
        <w:rPr>
          <w:rFonts w:ascii="Arial" w:hAnsi="Arial" w:cs="Arial"/>
          <w:sz w:val="20"/>
          <w:szCs w:val="20"/>
          <w:lang w:val="en-US"/>
        </w:rPr>
        <w:instrText xml:space="preserve"> REF _Ref114235226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9</w:t>
      </w:r>
      <w:r>
        <w:rPr>
          <w:rFonts w:ascii="Arial" w:hAnsi="Arial" w:cs="Arial"/>
          <w:sz w:val="20"/>
          <w:szCs w:val="20"/>
          <w:lang w:val="en-US"/>
        </w:rPr>
        <w:fldChar w:fldCharType="end"/>
      </w:r>
      <w:r>
        <w:rPr>
          <w:rFonts w:ascii="Arial" w:hAnsi="Arial" w:cs="Arial"/>
          <w:sz w:val="20"/>
          <w:szCs w:val="20"/>
          <w:lang w:val="en-US"/>
        </w:rPr>
        <w:t>.</w:t>
      </w:r>
    </w:p>
    <w:p w14:paraId="3ECA9574" w14:textId="77777777" w:rsidR="00716A09" w:rsidRPr="00716A09" w:rsidRDefault="00716A09" w:rsidP="007825EC">
      <w:pPr>
        <w:numPr>
          <w:ilvl w:val="0"/>
          <w:numId w:val="6"/>
        </w:numPr>
        <w:spacing w:after="120"/>
        <w:jc w:val="both"/>
        <w:rPr>
          <w:rFonts w:ascii="Arial" w:hAnsi="Arial" w:cs="Arial"/>
          <w:sz w:val="20"/>
          <w:szCs w:val="20"/>
          <w:lang w:val="en-US"/>
        </w:rPr>
      </w:pPr>
      <w:bookmarkStart w:id="4" w:name="_Ref535313849"/>
      <w:r w:rsidRPr="00716A09">
        <w:rPr>
          <w:rFonts w:ascii="Arial" w:hAnsi="Arial" w:cs="Arial"/>
          <w:sz w:val="20"/>
          <w:szCs w:val="20"/>
          <w:lang w:val="en-US"/>
        </w:rPr>
        <w:t xml:space="preserve">Johnson, W., </w:t>
      </w:r>
      <w:r w:rsidRPr="00716A09">
        <w:rPr>
          <w:rFonts w:ascii="Arial" w:hAnsi="Arial" w:cs="Arial"/>
          <w:i/>
          <w:iCs/>
          <w:sz w:val="20"/>
          <w:szCs w:val="20"/>
          <w:lang w:val="en-US"/>
        </w:rPr>
        <w:t>Helicopter Theory</w:t>
      </w:r>
      <w:r w:rsidRPr="00716A09">
        <w:rPr>
          <w:rFonts w:ascii="Arial" w:hAnsi="Arial" w:cs="Arial"/>
          <w:sz w:val="20"/>
          <w:szCs w:val="20"/>
          <w:lang w:val="en-US"/>
        </w:rPr>
        <w:t>, Princeton University Press, Princeton, NJ, 1980, pp. 808–813.</w:t>
      </w:r>
      <w:bookmarkEnd w:id="4"/>
    </w:p>
    <w:p w14:paraId="05323AC6" w14:textId="159B4FF8" w:rsidR="00716A09" w:rsidRPr="00716A09" w:rsidRDefault="00716A09" w:rsidP="007825EC">
      <w:pPr>
        <w:numPr>
          <w:ilvl w:val="0"/>
          <w:numId w:val="6"/>
        </w:numPr>
        <w:spacing w:after="120"/>
        <w:jc w:val="both"/>
        <w:rPr>
          <w:rFonts w:ascii="Arial" w:hAnsi="Arial" w:cs="Arial"/>
          <w:sz w:val="20"/>
          <w:szCs w:val="20"/>
          <w:lang w:val="en-US"/>
        </w:rPr>
      </w:pPr>
      <w:bookmarkStart w:id="5" w:name="_Ref534989142"/>
      <w:r w:rsidRPr="00716A09">
        <w:rPr>
          <w:rFonts w:ascii="Arial" w:hAnsi="Arial" w:cs="Arial"/>
          <w:sz w:val="20"/>
          <w:szCs w:val="20"/>
          <w:lang w:val="en-US"/>
        </w:rPr>
        <w:t xml:space="preserve">Leishman, J. G., </w:t>
      </w:r>
      <w:r w:rsidRPr="00716A09">
        <w:rPr>
          <w:rFonts w:ascii="Arial" w:hAnsi="Arial" w:cs="Arial"/>
          <w:i/>
          <w:iCs/>
          <w:sz w:val="20"/>
          <w:szCs w:val="20"/>
          <w:lang w:val="en-US"/>
        </w:rPr>
        <w:t>Principles of Helicopter Aerodynamics</w:t>
      </w:r>
      <w:r w:rsidRPr="00716A09">
        <w:rPr>
          <w:rFonts w:ascii="Arial" w:hAnsi="Arial" w:cs="Arial"/>
          <w:sz w:val="20"/>
          <w:szCs w:val="20"/>
          <w:lang w:val="en-US"/>
        </w:rPr>
        <w:t>, Cambridge University Press, New York, NY, 2000, Chapter 10.</w:t>
      </w:r>
      <w:bookmarkEnd w:id="5"/>
    </w:p>
    <w:p w14:paraId="0A29E79D" w14:textId="79B055DA" w:rsidR="00716A09" w:rsidRPr="00716A09" w:rsidRDefault="00716A09" w:rsidP="007825EC">
      <w:pPr>
        <w:numPr>
          <w:ilvl w:val="0"/>
          <w:numId w:val="6"/>
        </w:numPr>
        <w:spacing w:after="120"/>
        <w:jc w:val="both"/>
        <w:rPr>
          <w:rFonts w:ascii="Arial" w:hAnsi="Arial" w:cs="Arial"/>
          <w:sz w:val="20"/>
          <w:szCs w:val="20"/>
          <w:lang w:val="en-US"/>
        </w:rPr>
      </w:pPr>
      <w:bookmarkStart w:id="6" w:name="_Ref534989283"/>
      <w:r w:rsidRPr="00716A09">
        <w:rPr>
          <w:rFonts w:ascii="Arial" w:hAnsi="Arial" w:cs="Arial"/>
          <w:sz w:val="20"/>
          <w:szCs w:val="20"/>
          <w:lang w:val="en-US"/>
        </w:rPr>
        <w:t xml:space="preserve">Friedmann, P. P., and Hodges, D. H., “Rotary-Wing Aeroelasticity with Application to VTOL Vehicles,” </w:t>
      </w:r>
      <w:r w:rsidRPr="00716A09">
        <w:rPr>
          <w:rFonts w:ascii="Arial" w:hAnsi="Arial" w:cs="Arial"/>
          <w:i/>
          <w:iCs/>
          <w:sz w:val="20"/>
          <w:szCs w:val="20"/>
          <w:lang w:val="en-US"/>
        </w:rPr>
        <w:t>Flight-Vehicle Materials, Structures, and Dynamics</w:t>
      </w:r>
      <w:r w:rsidRPr="00716A09">
        <w:rPr>
          <w:rFonts w:ascii="Arial" w:hAnsi="Arial" w:cs="Arial"/>
          <w:sz w:val="20"/>
          <w:szCs w:val="20"/>
          <w:lang w:val="en-US"/>
        </w:rPr>
        <w:t>, edited by A. K. Noor and S. L. Venneri, Vol. 5, Part II, Chap. 6, American Society of Mechanical Engineers, New York, NY, 1993, pp. 299–391.</w:t>
      </w:r>
      <w:bookmarkEnd w:id="6"/>
    </w:p>
    <w:p w14:paraId="04A71B06" w14:textId="77777777" w:rsidR="00716A09" w:rsidRPr="00716A09" w:rsidRDefault="00716A09" w:rsidP="007825EC">
      <w:pPr>
        <w:numPr>
          <w:ilvl w:val="0"/>
          <w:numId w:val="6"/>
        </w:numPr>
        <w:spacing w:after="120"/>
        <w:jc w:val="both"/>
        <w:rPr>
          <w:rFonts w:ascii="Arial" w:hAnsi="Arial" w:cs="Arial"/>
          <w:i/>
          <w:iCs/>
          <w:sz w:val="20"/>
          <w:szCs w:val="20"/>
          <w:lang w:val="en-US"/>
        </w:rPr>
      </w:pPr>
      <w:bookmarkStart w:id="7" w:name="_Ref114234968"/>
      <w:r w:rsidRPr="00716A09">
        <w:rPr>
          <w:rFonts w:ascii="Arial" w:hAnsi="Arial" w:cs="Arial"/>
          <w:sz w:val="20"/>
          <w:szCs w:val="20"/>
          <w:lang w:val="en-US"/>
        </w:rPr>
        <w:t xml:space="preserve">Yeo, H., Potsdam, M., and Ormiston, R. A., “Rotor Aeroelastic Stability Analysis Using Coupled Computational Fluid Dynamics/Computational Structural Dynamics,” </w:t>
      </w:r>
      <w:r w:rsidRPr="00716A09">
        <w:rPr>
          <w:rFonts w:ascii="Arial" w:hAnsi="Arial" w:cs="Arial"/>
          <w:i/>
          <w:iCs/>
          <w:sz w:val="20"/>
          <w:szCs w:val="20"/>
          <w:lang w:val="en-US"/>
        </w:rPr>
        <w:t>Journal of the American Helicopter Society</w:t>
      </w:r>
      <w:r w:rsidRPr="00716A09">
        <w:rPr>
          <w:rFonts w:ascii="Arial" w:hAnsi="Arial" w:cs="Arial"/>
          <w:sz w:val="20"/>
          <w:szCs w:val="20"/>
          <w:lang w:val="en-US"/>
        </w:rPr>
        <w:t>, Vol. 56, (4), Oct. 2011, pp. 1884–2013. DOI: 10.4050/JAHS.56.042003.</w:t>
      </w:r>
      <w:bookmarkEnd w:id="7"/>
    </w:p>
    <w:p w14:paraId="46CBDBFD" w14:textId="20CE3190" w:rsidR="00716A09" w:rsidRPr="00716A09" w:rsidRDefault="00716A09" w:rsidP="007825EC">
      <w:pPr>
        <w:numPr>
          <w:ilvl w:val="0"/>
          <w:numId w:val="6"/>
        </w:numPr>
        <w:spacing w:after="120"/>
        <w:jc w:val="both"/>
        <w:rPr>
          <w:rFonts w:ascii="Arial" w:hAnsi="Arial" w:cs="Arial"/>
          <w:sz w:val="20"/>
          <w:szCs w:val="20"/>
          <w:lang w:val="en-US"/>
        </w:rPr>
      </w:pPr>
      <w:r w:rsidRPr="00716A09">
        <w:rPr>
          <w:rFonts w:ascii="Arial" w:hAnsi="Arial" w:cs="Arial"/>
          <w:sz w:val="20"/>
          <w:szCs w:val="20"/>
          <w:lang w:val="en-US"/>
        </w:rPr>
        <w:t xml:space="preserve">Marchman, J. F., III, and Uzel, J. N., “Effect of Several Wing Tip Modifications on a Trailing Vortex,” </w:t>
      </w:r>
      <w:r w:rsidRPr="00716A09">
        <w:rPr>
          <w:rFonts w:ascii="Arial" w:hAnsi="Arial" w:cs="Arial"/>
          <w:i/>
          <w:iCs/>
          <w:sz w:val="20"/>
          <w:szCs w:val="20"/>
          <w:lang w:val="en-US"/>
        </w:rPr>
        <w:t>Journal of Aircraft</w:t>
      </w:r>
      <w:r w:rsidRPr="00716A09">
        <w:rPr>
          <w:rFonts w:ascii="Arial" w:hAnsi="Arial" w:cs="Arial"/>
          <w:sz w:val="20"/>
          <w:szCs w:val="20"/>
          <w:lang w:val="en-US"/>
        </w:rPr>
        <w:t>, Vol. 9, (9), 1972, pp. 684–686.</w:t>
      </w:r>
    </w:p>
    <w:p w14:paraId="15C34C62" w14:textId="77777777" w:rsidR="00716A09" w:rsidRPr="00716A09" w:rsidRDefault="00716A09" w:rsidP="007825EC">
      <w:pPr>
        <w:numPr>
          <w:ilvl w:val="0"/>
          <w:numId w:val="6"/>
        </w:numPr>
        <w:spacing w:after="120"/>
        <w:jc w:val="both"/>
        <w:rPr>
          <w:rFonts w:ascii="Arial" w:hAnsi="Arial" w:cs="Arial"/>
          <w:sz w:val="20"/>
          <w:szCs w:val="20"/>
          <w:lang w:val="en-US"/>
        </w:rPr>
      </w:pPr>
      <w:bookmarkStart w:id="8" w:name="_Ref114235102"/>
      <w:r w:rsidRPr="00716A09">
        <w:rPr>
          <w:rFonts w:ascii="Arial" w:hAnsi="Arial" w:cs="Arial"/>
          <w:sz w:val="20"/>
          <w:szCs w:val="20"/>
          <w:lang w:val="en-US"/>
        </w:rPr>
        <w:t xml:space="preserve">Carpenter, P. J., and </w:t>
      </w:r>
      <w:proofErr w:type="spellStart"/>
      <w:r w:rsidRPr="00716A09">
        <w:rPr>
          <w:rFonts w:ascii="Arial" w:hAnsi="Arial" w:cs="Arial"/>
          <w:sz w:val="20"/>
          <w:szCs w:val="20"/>
          <w:lang w:val="en-US"/>
        </w:rPr>
        <w:t>Friedovich</w:t>
      </w:r>
      <w:proofErr w:type="spellEnd"/>
      <w:r w:rsidRPr="00716A09">
        <w:rPr>
          <w:rFonts w:ascii="Arial" w:hAnsi="Arial" w:cs="Arial"/>
          <w:sz w:val="20"/>
          <w:szCs w:val="20"/>
          <w:lang w:val="en-US"/>
        </w:rPr>
        <w:t>, B., “Effect of a Rapid Blade-Pitch Increase on the Thrust and Induced-Velocity Response of a Full-Scale Helicopter Rotor,” NACA TN 3044, 1953.</w:t>
      </w:r>
      <w:bookmarkEnd w:id="8"/>
    </w:p>
    <w:p w14:paraId="41B9CB2A" w14:textId="068CF5A1" w:rsidR="00716A09" w:rsidRPr="007825EC" w:rsidRDefault="00716A09" w:rsidP="007825EC">
      <w:pPr>
        <w:numPr>
          <w:ilvl w:val="0"/>
          <w:numId w:val="6"/>
        </w:numPr>
        <w:spacing w:after="120"/>
        <w:jc w:val="both"/>
        <w:rPr>
          <w:rFonts w:ascii="Arial" w:hAnsi="Arial" w:cs="Arial"/>
          <w:sz w:val="20"/>
          <w:szCs w:val="20"/>
          <w:lang w:val="en-US"/>
        </w:rPr>
      </w:pPr>
      <w:bookmarkStart w:id="9" w:name="_Ref114235103"/>
      <w:r w:rsidRPr="00716A09">
        <w:rPr>
          <w:rFonts w:ascii="Arial" w:hAnsi="Arial" w:cs="Arial"/>
          <w:sz w:val="20"/>
          <w:szCs w:val="20"/>
          <w:lang w:val="en-US"/>
        </w:rPr>
        <w:lastRenderedPageBreak/>
        <w:t>Johnson, W., “A Comprehensive Analytical Model of Rotorcraft Aerodynamics and Dynamics, Part I: Analytical Development,” NASA TM 81182, 1980.</w:t>
      </w:r>
      <w:bookmarkEnd w:id="9"/>
    </w:p>
    <w:p w14:paraId="0FB3DF88" w14:textId="77777777" w:rsidR="00716A09" w:rsidRPr="00716A09" w:rsidRDefault="00716A09" w:rsidP="007825EC">
      <w:pPr>
        <w:numPr>
          <w:ilvl w:val="0"/>
          <w:numId w:val="6"/>
        </w:numPr>
        <w:spacing w:after="120"/>
        <w:jc w:val="both"/>
        <w:rPr>
          <w:rFonts w:ascii="Arial" w:hAnsi="Arial" w:cs="Arial"/>
          <w:sz w:val="20"/>
          <w:szCs w:val="20"/>
          <w:lang w:val="en-US"/>
        </w:rPr>
      </w:pPr>
      <w:bookmarkStart w:id="10" w:name="_Ref114235225"/>
      <w:r w:rsidRPr="00716A09">
        <w:rPr>
          <w:rFonts w:ascii="Arial" w:hAnsi="Arial" w:cs="Arial"/>
          <w:sz w:val="20"/>
          <w:szCs w:val="20"/>
          <w:lang w:val="en-US"/>
        </w:rPr>
        <w:t>Sadler, S. G., “A Method for Predicting Helicopter Wake Geometry, Wake-Induced Inflow and Wake Effects on Blade Airloads,” American Helicopter Society 27th Annual Forum Proceedings, Washington, DC, May 1971.</w:t>
      </w:r>
      <w:bookmarkEnd w:id="10"/>
    </w:p>
    <w:p w14:paraId="02930CA6" w14:textId="77777777" w:rsidR="00716A09" w:rsidRPr="00716A09" w:rsidRDefault="00716A09" w:rsidP="007825EC">
      <w:pPr>
        <w:numPr>
          <w:ilvl w:val="0"/>
          <w:numId w:val="6"/>
        </w:numPr>
        <w:spacing w:after="120"/>
        <w:jc w:val="both"/>
        <w:rPr>
          <w:rFonts w:ascii="Arial" w:hAnsi="Arial" w:cs="Arial"/>
          <w:sz w:val="20"/>
          <w:szCs w:val="20"/>
          <w:lang w:val="en-US"/>
        </w:rPr>
      </w:pPr>
      <w:bookmarkStart w:id="11" w:name="_Ref114235226"/>
      <w:proofErr w:type="spellStart"/>
      <w:r w:rsidRPr="00716A09">
        <w:rPr>
          <w:rFonts w:ascii="Arial" w:hAnsi="Arial" w:cs="Arial"/>
          <w:sz w:val="20"/>
          <w:szCs w:val="20"/>
          <w:lang w:val="en-US"/>
        </w:rPr>
        <w:t>Brentner</w:t>
      </w:r>
      <w:proofErr w:type="spellEnd"/>
      <w:r w:rsidRPr="00716A09">
        <w:rPr>
          <w:rFonts w:ascii="Arial" w:hAnsi="Arial" w:cs="Arial"/>
          <w:sz w:val="20"/>
          <w:szCs w:val="20"/>
          <w:lang w:val="en-US"/>
        </w:rPr>
        <w:t>, K. S., and Jones, H. E., “Noise Prediction for Maneuvering Rotorcraft,” Paper AIAA 2000–2031, 6th AIAA/CEAS Aeroacoustics Conference Proceedings, Lahaina, HI, June 12–14, 2000.</w:t>
      </w:r>
      <w:bookmarkEnd w:id="11"/>
    </w:p>
    <w:p w14:paraId="1174F442" w14:textId="381E7DC9" w:rsidR="00716A09" w:rsidRDefault="007825EC" w:rsidP="007825EC">
      <w:pPr>
        <w:pStyle w:val="Lijstalinea"/>
        <w:numPr>
          <w:ilvl w:val="0"/>
          <w:numId w:val="1"/>
        </w:numPr>
        <w:spacing w:after="120"/>
        <w:ind w:left="357" w:hanging="357"/>
        <w:contextualSpacing w:val="0"/>
        <w:jc w:val="both"/>
        <w:rPr>
          <w:rFonts w:ascii="Arial" w:hAnsi="Arial" w:cs="Arial"/>
          <w:b/>
          <w:sz w:val="20"/>
          <w:szCs w:val="20"/>
          <w:lang w:val="en-US"/>
        </w:rPr>
      </w:pPr>
      <w:r w:rsidRPr="007825EC">
        <w:rPr>
          <w:rFonts w:ascii="Arial" w:hAnsi="Arial" w:cs="Arial"/>
          <w:b/>
          <w:sz w:val="20"/>
          <w:szCs w:val="20"/>
          <w:lang w:val="en-US"/>
        </w:rPr>
        <w:t>CLASSIFICATION &amp; COPYRIGHT</w:t>
      </w:r>
    </w:p>
    <w:p w14:paraId="04CC5D84" w14:textId="2396AB82" w:rsidR="007825EC" w:rsidRPr="007825EC" w:rsidRDefault="00C72A27" w:rsidP="007825EC">
      <w:pPr>
        <w:spacing w:after="120"/>
        <w:jc w:val="both"/>
        <w:rPr>
          <w:rFonts w:ascii="Arial" w:hAnsi="Arial" w:cs="Arial"/>
          <w:sz w:val="20"/>
          <w:szCs w:val="20"/>
          <w:lang w:val="en-US"/>
        </w:rPr>
      </w:pPr>
      <w:r>
        <w:rPr>
          <w:rFonts w:ascii="Arial" w:hAnsi="Arial" w:cs="Arial"/>
          <w:sz w:val="20"/>
          <w:szCs w:val="20"/>
          <w:lang w:val="en-US"/>
        </w:rPr>
        <w:t xml:space="preserve">The paper must be unclassified for release to the public and cleared by the appropriate company and/or government agency if necessary. CEAS and its national member societies shall be allowed to publish the paper. The copyright information is stated on the Forum website </w:t>
      </w:r>
      <w:hyperlink r:id="rId11" w:history="1">
        <w:r w:rsidRPr="0063370D">
          <w:rPr>
            <w:rStyle w:val="Hyperlink"/>
            <w:rFonts w:ascii="Arial" w:hAnsi="Arial" w:cs="Arial"/>
            <w:sz w:val="20"/>
            <w:szCs w:val="20"/>
            <w:lang w:val="en-US"/>
          </w:rPr>
          <w:t>https://www.rotorcraft-forum.eu/</w:t>
        </w:r>
      </w:hyperlink>
      <w:r>
        <w:rPr>
          <w:rFonts w:ascii="Arial" w:hAnsi="Arial" w:cs="Arial"/>
          <w:sz w:val="20"/>
          <w:szCs w:val="20"/>
          <w:lang w:val="en-US"/>
        </w:rPr>
        <w:t xml:space="preserve"> and on the front page of this template. All papers presented at the ERF will be published</w:t>
      </w:r>
      <w:r w:rsidR="003F10D7">
        <w:rPr>
          <w:rFonts w:ascii="Arial" w:hAnsi="Arial" w:cs="Arial"/>
          <w:sz w:val="20"/>
          <w:szCs w:val="20"/>
          <w:lang w:val="en-US"/>
        </w:rPr>
        <w:t xml:space="preserve"> </w:t>
      </w:r>
      <w:r w:rsidR="001B44DC">
        <w:rPr>
          <w:rFonts w:ascii="Arial" w:hAnsi="Arial" w:cs="Arial"/>
          <w:sz w:val="20"/>
          <w:szCs w:val="20"/>
          <w:lang w:val="en-US"/>
        </w:rPr>
        <w:t xml:space="preserve">as </w:t>
      </w:r>
      <w:r w:rsidR="003F10D7" w:rsidRPr="003F10D7">
        <w:rPr>
          <w:rFonts w:ascii="Arial" w:hAnsi="Arial" w:cs="Arial"/>
          <w:sz w:val="20"/>
          <w:szCs w:val="20"/>
          <w:lang w:val="en-US"/>
        </w:rPr>
        <w:t>ERF proceedings</w:t>
      </w:r>
      <w:r w:rsidR="001B44DC">
        <w:rPr>
          <w:rFonts w:ascii="Arial" w:hAnsi="Arial" w:cs="Arial"/>
          <w:sz w:val="20"/>
          <w:szCs w:val="20"/>
          <w:lang w:val="en-US"/>
        </w:rPr>
        <w:t xml:space="preserve">. In addition they will be available </w:t>
      </w:r>
      <w:r w:rsidR="003F10D7" w:rsidRPr="003F10D7">
        <w:rPr>
          <w:rFonts w:ascii="Arial" w:hAnsi="Arial" w:cs="Arial"/>
          <w:sz w:val="20"/>
          <w:szCs w:val="20"/>
          <w:lang w:val="en-US"/>
        </w:rPr>
        <w:t>in a freely accessible web-based repository</w:t>
      </w:r>
      <w:r w:rsidR="001B44DC">
        <w:rPr>
          <w:rFonts w:ascii="Arial" w:hAnsi="Arial" w:cs="Arial"/>
          <w:sz w:val="20"/>
          <w:szCs w:val="20"/>
          <w:lang w:val="en-US"/>
        </w:rPr>
        <w:t xml:space="preserve"> </w:t>
      </w:r>
      <w:r>
        <w:rPr>
          <w:rFonts w:ascii="Arial" w:hAnsi="Arial" w:cs="Arial"/>
          <w:sz w:val="20"/>
          <w:szCs w:val="20"/>
          <w:lang w:val="en-US"/>
        </w:rPr>
        <w:t>2 years after the respective conference.</w:t>
      </w:r>
    </w:p>
    <w:sectPr w:rsidR="007825EC" w:rsidRPr="007825EC" w:rsidSect="007A0749">
      <w:type w:val="continuous"/>
      <w:pgSz w:w="11906" w:h="16838"/>
      <w:pgMar w:top="1418" w:right="1134" w:bottom="1701" w:left="113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E15E7" w14:textId="77777777" w:rsidR="000F169F" w:rsidRDefault="000F169F" w:rsidP="002C319C">
      <w:pPr>
        <w:spacing w:after="0" w:line="240" w:lineRule="auto"/>
      </w:pPr>
      <w:r>
        <w:separator/>
      </w:r>
    </w:p>
  </w:endnote>
  <w:endnote w:type="continuationSeparator" w:id="0">
    <w:p w14:paraId="5DD21446" w14:textId="77777777" w:rsidR="000F169F" w:rsidRDefault="000F169F" w:rsidP="002C3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EA82" w14:textId="77777777" w:rsidR="000F169F" w:rsidRDefault="000F169F" w:rsidP="002C319C">
      <w:pPr>
        <w:spacing w:after="0" w:line="240" w:lineRule="auto"/>
      </w:pPr>
      <w:r>
        <w:separator/>
      </w:r>
    </w:p>
  </w:footnote>
  <w:footnote w:type="continuationSeparator" w:id="0">
    <w:p w14:paraId="19CB0C74" w14:textId="77777777" w:rsidR="000F169F" w:rsidRDefault="000F169F" w:rsidP="002C319C">
      <w:pPr>
        <w:spacing w:after="0" w:line="240" w:lineRule="auto"/>
      </w:pPr>
      <w:r>
        <w:continuationSeparator/>
      </w:r>
    </w:p>
  </w:footnote>
  <w:footnote w:id="1">
    <w:p w14:paraId="33CC4ABD" w14:textId="77777777" w:rsidR="00031602" w:rsidRPr="00031602" w:rsidRDefault="00031602" w:rsidP="00031602">
      <w:pPr>
        <w:spacing w:after="120"/>
        <w:jc w:val="both"/>
        <w:rPr>
          <w:rFonts w:ascii="Arial" w:hAnsi="Arial" w:cs="Arial"/>
          <w:sz w:val="20"/>
          <w:szCs w:val="20"/>
          <w:lang w:val="en-US"/>
        </w:rPr>
      </w:pPr>
      <w:r w:rsidRPr="00031602">
        <w:rPr>
          <w:rStyle w:val="Voetnootmarkering"/>
          <w:color w:val="FFFFFF" w:themeColor="background1"/>
        </w:rPr>
        <w:footnoteRef/>
      </w:r>
      <w:r w:rsidRPr="00031602">
        <w:rPr>
          <w:lang w:val="en-US"/>
        </w:rPr>
        <w:t xml:space="preserve"> </w:t>
      </w:r>
      <w:r w:rsidRPr="00031602">
        <w:rPr>
          <w:rFonts w:ascii="Arial" w:hAnsi="Arial" w:cs="Arial"/>
          <w:b/>
          <w:sz w:val="20"/>
          <w:szCs w:val="20"/>
          <w:lang w:val="en-US"/>
        </w:rPr>
        <w:t>Copyright Statement</w:t>
      </w:r>
    </w:p>
    <w:p w14:paraId="5BEFA3EC" w14:textId="3F5BF76C" w:rsidR="00031602" w:rsidRPr="00031602" w:rsidRDefault="00031602" w:rsidP="00031602">
      <w:pPr>
        <w:spacing w:after="120"/>
        <w:jc w:val="both"/>
        <w:rPr>
          <w:lang w:val="en-US"/>
        </w:rPr>
      </w:pPr>
      <w:r w:rsidRPr="00031602">
        <w:rPr>
          <w:rFonts w:ascii="Arial" w:hAnsi="Arial" w:cs="Arial"/>
          <w:sz w:val="20"/>
          <w:szCs w:val="20"/>
          <w:lang w:val="en-US"/>
        </w:rPr>
        <w:t>The authors confirm that they, and/or their company or organization, hold copyright on all of the original material included in this paper. The authors also confirm that they have obtained permission, from the copyright holder of any third-party material included in this paper, to publish it as part of their paper. The authors confirm that they give permission, or have obtained permission from the copyright holder of this paper, for the publication and distribution of this paper as part of the ERF proceedings or as individual offprints from the proceedings and for inclusion in a freely accessible web-based repository.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A68CE"/>
    <w:multiLevelType w:val="hybridMultilevel"/>
    <w:tmpl w:val="9FE6B96A"/>
    <w:lvl w:ilvl="0" w:tplc="48C4125C">
      <w:start w:val="1"/>
      <w:numFmt w:val="decimal"/>
      <w:lvlText w:val="%1."/>
      <w:lvlJc w:val="left"/>
      <w:pPr>
        <w:ind w:left="340" w:hanging="34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C1A1F"/>
    <w:multiLevelType w:val="hybridMultilevel"/>
    <w:tmpl w:val="A79EC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064A3B"/>
    <w:multiLevelType w:val="multilevel"/>
    <w:tmpl w:val="040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9812A0"/>
    <w:multiLevelType w:val="hybridMultilevel"/>
    <w:tmpl w:val="D3D2AC6E"/>
    <w:lvl w:ilvl="0" w:tplc="1B40C9AE">
      <w:start w:val="1"/>
      <w:numFmt w:val="decimal"/>
      <w:lvlText w:val="%1."/>
      <w:lvlJc w:val="left"/>
      <w:pPr>
        <w:ind w:left="454" w:hanging="454"/>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F978ED"/>
    <w:multiLevelType w:val="hybridMultilevel"/>
    <w:tmpl w:val="BAA86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7905304">
    <w:abstractNumId w:val="2"/>
  </w:num>
  <w:num w:numId="2" w16cid:durableId="1994261426">
    <w:abstractNumId w:val="2"/>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510" w:hanging="51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829714074">
    <w:abstractNumId w:val="4"/>
  </w:num>
  <w:num w:numId="4" w16cid:durableId="1214151861">
    <w:abstractNumId w:val="1"/>
  </w:num>
  <w:num w:numId="5" w16cid:durableId="531650252">
    <w:abstractNumId w:val="0"/>
  </w:num>
  <w:num w:numId="6" w16cid:durableId="2030596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B8"/>
    <w:rsid w:val="00031602"/>
    <w:rsid w:val="000404B8"/>
    <w:rsid w:val="000D7964"/>
    <w:rsid w:val="000F169F"/>
    <w:rsid w:val="001B44DC"/>
    <w:rsid w:val="002078F4"/>
    <w:rsid w:val="00245B44"/>
    <w:rsid w:val="002C275E"/>
    <w:rsid w:val="002C319C"/>
    <w:rsid w:val="003F10D7"/>
    <w:rsid w:val="00625FAE"/>
    <w:rsid w:val="00716A09"/>
    <w:rsid w:val="007520C0"/>
    <w:rsid w:val="007825EC"/>
    <w:rsid w:val="007A0749"/>
    <w:rsid w:val="007A2040"/>
    <w:rsid w:val="007A7D21"/>
    <w:rsid w:val="00813519"/>
    <w:rsid w:val="00817A75"/>
    <w:rsid w:val="0084650F"/>
    <w:rsid w:val="00942BF4"/>
    <w:rsid w:val="00982FF6"/>
    <w:rsid w:val="009A4CE3"/>
    <w:rsid w:val="00AE08E4"/>
    <w:rsid w:val="00B02293"/>
    <w:rsid w:val="00B979B8"/>
    <w:rsid w:val="00BC0DD6"/>
    <w:rsid w:val="00BE6DF9"/>
    <w:rsid w:val="00C72A27"/>
    <w:rsid w:val="00D51549"/>
    <w:rsid w:val="00DF03B8"/>
    <w:rsid w:val="00E152E0"/>
    <w:rsid w:val="00F0260A"/>
    <w:rsid w:val="00F16931"/>
    <w:rsid w:val="00F54FC8"/>
    <w:rsid w:val="00FB07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E68B"/>
  <w15:chartTrackingRefBased/>
  <w15:docId w15:val="{47EE297C-D1B4-450F-8AB4-C589936E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51549"/>
    <w:pPr>
      <w:ind w:left="720"/>
      <w:contextualSpacing/>
    </w:pPr>
  </w:style>
  <w:style w:type="character" w:styleId="Tekstvantijdelijkeaanduiding">
    <w:name w:val="Placeholder Text"/>
    <w:basedOn w:val="Standaardalinea-lettertype"/>
    <w:uiPriority w:val="99"/>
    <w:semiHidden/>
    <w:rsid w:val="00D51549"/>
    <w:rPr>
      <w:color w:val="808080"/>
    </w:rPr>
  </w:style>
  <w:style w:type="table" w:styleId="Tabelraster">
    <w:name w:val="Table Grid"/>
    <w:basedOn w:val="Standaardtabel"/>
    <w:uiPriority w:val="59"/>
    <w:rsid w:val="00B02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C319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C319C"/>
    <w:rPr>
      <w:sz w:val="20"/>
      <w:szCs w:val="20"/>
    </w:rPr>
  </w:style>
  <w:style w:type="character" w:styleId="Voetnootmarkering">
    <w:name w:val="footnote reference"/>
    <w:basedOn w:val="Standaardalinea-lettertype"/>
    <w:uiPriority w:val="99"/>
    <w:semiHidden/>
    <w:unhideWhenUsed/>
    <w:rsid w:val="002C319C"/>
    <w:rPr>
      <w:vertAlign w:val="superscript"/>
    </w:rPr>
  </w:style>
  <w:style w:type="character" w:customStyle="1" w:styleId="MTEquationSection">
    <w:name w:val="MTEquationSection"/>
    <w:basedOn w:val="Standaardalinea-lettertype"/>
    <w:rsid w:val="00F54FC8"/>
    <w:rPr>
      <w:rFonts w:ascii="Arial" w:hAnsi="Arial" w:cs="Arial"/>
      <w:vanish/>
      <w:color w:val="FF0000"/>
      <w:sz w:val="28"/>
      <w:szCs w:val="28"/>
      <w:lang w:val="en-US"/>
    </w:rPr>
  </w:style>
  <w:style w:type="paragraph" w:customStyle="1" w:styleId="MTDisplayEquation">
    <w:name w:val="MTDisplayEquation"/>
    <w:basedOn w:val="Standaard"/>
    <w:next w:val="Standaard"/>
    <w:link w:val="MTDisplayEquationZchn"/>
    <w:rsid w:val="00F54FC8"/>
    <w:pPr>
      <w:tabs>
        <w:tab w:val="center" w:pos="2340"/>
        <w:tab w:val="right" w:pos="4680"/>
      </w:tabs>
      <w:spacing w:after="120"/>
      <w:jc w:val="both"/>
    </w:pPr>
    <w:rPr>
      <w:rFonts w:ascii="Arial" w:hAnsi="Arial" w:cs="Arial"/>
      <w:sz w:val="20"/>
      <w:szCs w:val="20"/>
      <w:lang w:val="en-US"/>
    </w:rPr>
  </w:style>
  <w:style w:type="character" w:customStyle="1" w:styleId="MTDisplayEquationZchn">
    <w:name w:val="MTDisplayEquation Zchn"/>
    <w:basedOn w:val="Standaardalinea-lettertype"/>
    <w:link w:val="MTDisplayEquation"/>
    <w:rsid w:val="00F54FC8"/>
    <w:rPr>
      <w:rFonts w:ascii="Arial" w:hAnsi="Arial" w:cs="Arial"/>
      <w:sz w:val="20"/>
      <w:szCs w:val="20"/>
      <w:lang w:val="en-US"/>
    </w:rPr>
  </w:style>
  <w:style w:type="paragraph" w:styleId="Bijschrift">
    <w:name w:val="caption"/>
    <w:basedOn w:val="Standaard"/>
    <w:next w:val="Standaard"/>
    <w:uiPriority w:val="35"/>
    <w:unhideWhenUsed/>
    <w:qFormat/>
    <w:rsid w:val="007A2040"/>
    <w:pPr>
      <w:spacing w:line="240" w:lineRule="auto"/>
    </w:pPr>
    <w:rPr>
      <w:i/>
      <w:iCs/>
      <w:color w:val="1F497D" w:themeColor="text2"/>
      <w:sz w:val="18"/>
      <w:szCs w:val="18"/>
    </w:rPr>
  </w:style>
  <w:style w:type="paragraph" w:styleId="Plattetekst">
    <w:name w:val="Body Text"/>
    <w:basedOn w:val="Standaard"/>
    <w:link w:val="PlattetekstChar"/>
    <w:rsid w:val="00625FAE"/>
    <w:pPr>
      <w:spacing w:before="120" w:after="120" w:line="240" w:lineRule="auto"/>
      <w:ind w:firstLine="360"/>
      <w:jc w:val="both"/>
    </w:pPr>
    <w:rPr>
      <w:rFonts w:ascii="Times New Roman" w:eastAsia="Times New Roman" w:hAnsi="Times New Roman" w:cs="Times New Roman"/>
      <w:sz w:val="20"/>
      <w:szCs w:val="20"/>
      <w:lang w:val="en-US"/>
    </w:rPr>
  </w:style>
  <w:style w:type="character" w:customStyle="1" w:styleId="PlattetekstChar">
    <w:name w:val="Platte tekst Char"/>
    <w:basedOn w:val="Standaardalinea-lettertype"/>
    <w:link w:val="Plattetekst"/>
    <w:rsid w:val="00625FAE"/>
    <w:rPr>
      <w:rFonts w:ascii="Times New Roman" w:eastAsia="Times New Roman" w:hAnsi="Times New Roman" w:cs="Times New Roman"/>
      <w:sz w:val="20"/>
      <w:szCs w:val="20"/>
      <w:lang w:val="en-US"/>
    </w:rPr>
  </w:style>
  <w:style w:type="character" w:styleId="Hyperlink">
    <w:name w:val="Hyperlink"/>
    <w:basedOn w:val="Standaardalinea-lettertype"/>
    <w:uiPriority w:val="99"/>
    <w:unhideWhenUsed/>
    <w:rsid w:val="00C72A27"/>
    <w:rPr>
      <w:color w:val="0000FF" w:themeColor="hyperlink"/>
      <w:u w:val="single"/>
    </w:rPr>
  </w:style>
  <w:style w:type="character" w:customStyle="1" w:styleId="Onopgelostemelding1">
    <w:name w:val="Onopgeloste melding1"/>
    <w:basedOn w:val="Standaardalinea-lettertype"/>
    <w:uiPriority w:val="99"/>
    <w:semiHidden/>
    <w:unhideWhenUsed/>
    <w:rsid w:val="00C72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torcraft-forum.eu/"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B02A9D49D6B74A9022F050989ED922" ma:contentTypeVersion="19" ma:contentTypeDescription="Create a new document." ma:contentTypeScope="" ma:versionID="627b591f6437b65314af4d57b0d4c74e">
  <xsd:schema xmlns:xsd="http://www.w3.org/2001/XMLSchema" xmlns:xs="http://www.w3.org/2001/XMLSchema" xmlns:p="http://schemas.microsoft.com/office/2006/metadata/properties" xmlns:ns2="458d50d6-883b-445f-93bc-76bf494c422b" xmlns:ns3="8b5cce58-42c1-45dc-81da-a6f2a3ca8af3" targetNamespace="http://schemas.microsoft.com/office/2006/metadata/properties" ma:root="true" ma:fieldsID="ec0ce52c2418ffbff36c2db21de650ce" ns2:_="" ns3:_="">
    <xsd:import namespace="458d50d6-883b-445f-93bc-76bf494c422b"/>
    <xsd:import namespace="8b5cce58-42c1-45dc-81da-a6f2a3ca8a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d50d6-883b-445f-93bc-76bf494c4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aa5780-9973-4e7a-ad20-d5e26c4fb5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5cce58-42c1-45dc-81da-a6f2a3ca8a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19196d-add9-4787-abc0-fa87f012bd47}" ma:internalName="TaxCatchAll" ma:showField="CatchAllData" ma:web="8b5cce58-42c1-45dc-81da-a6f2a3ca8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8d50d6-883b-445f-93bc-76bf494c422b">
      <Terms xmlns="http://schemas.microsoft.com/office/infopath/2007/PartnerControls"/>
    </lcf76f155ced4ddcb4097134ff3c332f>
    <TaxCatchAll xmlns="8b5cce58-42c1-45dc-81da-a6f2a3ca8af3" xsi:nil="true"/>
  </documentManagement>
</p:properties>
</file>

<file path=customXml/itemProps1.xml><?xml version="1.0" encoding="utf-8"?>
<ds:datastoreItem xmlns:ds="http://schemas.openxmlformats.org/officeDocument/2006/customXml" ds:itemID="{4E924E8E-7F0D-4354-AEA4-7FC231081E7B}">
  <ds:schemaRefs>
    <ds:schemaRef ds:uri="http://schemas.openxmlformats.org/officeDocument/2006/bibliography"/>
  </ds:schemaRefs>
</ds:datastoreItem>
</file>

<file path=customXml/itemProps2.xml><?xml version="1.0" encoding="utf-8"?>
<ds:datastoreItem xmlns:ds="http://schemas.openxmlformats.org/officeDocument/2006/customXml" ds:itemID="{DA635226-BCB5-4CEF-AB13-62732E7E0B44}"/>
</file>

<file path=customXml/itemProps3.xml><?xml version="1.0" encoding="utf-8"?>
<ds:datastoreItem xmlns:ds="http://schemas.openxmlformats.org/officeDocument/2006/customXml" ds:itemID="{34634045-B9BD-4A55-974F-6DE26E1F661A}"/>
</file>

<file path=customXml/itemProps4.xml><?xml version="1.0" encoding="utf-8"?>
<ds:datastoreItem xmlns:ds="http://schemas.openxmlformats.org/officeDocument/2006/customXml" ds:itemID="{2BB1AACB-EBBD-44FA-BC8F-9322888B86FD}"/>
</file>

<file path=docProps/app.xml><?xml version="1.0" encoding="utf-8"?>
<Properties xmlns="http://schemas.openxmlformats.org/officeDocument/2006/extended-properties" xmlns:vt="http://schemas.openxmlformats.org/officeDocument/2006/docPropsVTypes">
  <Template>Normal</Template>
  <TotalTime>1</TotalTime>
  <Pages>4</Pages>
  <Words>2016</Words>
  <Characters>10044</Characters>
  <Application>Microsoft Office Word</Application>
  <DocSecurity>0</DocSecurity>
  <Lines>324</Lines>
  <Paragraphs>147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DLR e.V.</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Berend Gerdes van der</dc:creator>
  <cp:keywords/>
  <dc:description/>
  <cp:lastModifiedBy>Donna Ernst</cp:lastModifiedBy>
  <cp:revision>3</cp:revision>
  <cp:lastPrinted>2026-04-09T10:22:00Z</cp:lastPrinted>
  <dcterms:created xsi:type="dcterms:W3CDTF">2026-04-09T10:21:00Z</dcterms:created>
  <dcterms:modified xsi:type="dcterms:W3CDTF">2026-04-09T10:22:00Z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y fmtid="{D5CDD505-2E9C-101B-9397-08002B2CF9AE}" pid="5" name="ContentTypeId">
    <vt:lpwstr>0x0101002FB02A9D49D6B74A9022F050989ED922</vt:lpwstr>
  </property>
</Properties>
</file>